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5C0E" w:rsidRDefault="00310473" w:rsidP="009646A3">
      <w:pPr>
        <w:rPr>
          <w:b/>
          <w:sz w:val="28"/>
          <w:szCs w:val="28"/>
        </w:rPr>
      </w:pPr>
      <w:bookmarkStart w:id="0" w:name="_Toc512412418"/>
      <w:bookmarkStart w:id="1" w:name="_Toc512414460"/>
      <w:r>
        <w:rPr>
          <w:noProof/>
        </w:rPr>
        <w:drawing>
          <wp:anchor distT="0" distB="0" distL="114300" distR="114300" simplePos="0" relativeHeight="251658240" behindDoc="0" locked="0" layoutInCell="0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0479"/>
            <wp:effectExtent l="0" t="0" r="317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0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5C0E">
        <w:br w:type="page"/>
      </w:r>
      <w:bookmarkEnd w:id="0"/>
      <w:bookmarkEnd w:id="1"/>
      <w:r w:rsidR="00DD5C0E" w:rsidRPr="00E843D3">
        <w:rPr>
          <w:b/>
          <w:sz w:val="28"/>
          <w:szCs w:val="28"/>
        </w:rPr>
        <w:lastRenderedPageBreak/>
        <w:t>СОДЕРЖАНИЕ</w:t>
      </w:r>
    </w:p>
    <w:p w:rsidR="008C44A9" w:rsidRPr="00E843D3" w:rsidRDefault="008C44A9" w:rsidP="00723808">
      <w:pPr>
        <w:jc w:val="center"/>
        <w:rPr>
          <w:b/>
          <w:sz w:val="28"/>
          <w:szCs w:val="28"/>
        </w:rPr>
      </w:pPr>
    </w:p>
    <w:p w:rsidR="00485BB3" w:rsidRDefault="001E48AF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B05470">
        <w:rPr>
          <w:i/>
          <w:szCs w:val="24"/>
        </w:rPr>
        <w:fldChar w:fldCharType="begin"/>
      </w:r>
      <w:r w:rsidR="00491C40" w:rsidRPr="00B05470">
        <w:rPr>
          <w:i/>
          <w:szCs w:val="24"/>
        </w:rPr>
        <w:instrText xml:space="preserve"> TOC \o "1-2" \h \z \u </w:instrText>
      </w:r>
      <w:r w:rsidRPr="00B05470">
        <w:rPr>
          <w:i/>
          <w:szCs w:val="24"/>
        </w:rPr>
        <w:fldChar w:fldCharType="separate"/>
      </w:r>
      <w:hyperlink w:anchor="_Toc468194817" w:history="1">
        <w:r w:rsidR="00485BB3" w:rsidRPr="007D40A3">
          <w:rPr>
            <w:rStyle w:val="a9"/>
            <w:lang w:val="en-US"/>
          </w:rPr>
          <w:t>1.</w:t>
        </w:r>
        <w:r w:rsidR="00485BB3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485BB3" w:rsidRPr="007D40A3">
          <w:rPr>
            <w:rStyle w:val="a9"/>
          </w:rPr>
          <w:t>ПРЕДИСЛОВИЕ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_Toc468194817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8194818" w:history="1">
        <w:r w:rsidR="00485BB3" w:rsidRPr="007D40A3">
          <w:rPr>
            <w:rStyle w:val="a9"/>
          </w:rPr>
          <w:t>2.</w:t>
        </w:r>
        <w:r w:rsidR="00485BB3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485BB3" w:rsidRPr="007D40A3">
          <w:rPr>
            <w:rStyle w:val="a9"/>
          </w:rPr>
          <w:t>ВНЕШНЯЯ ТОРГОВЛЯ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_Toc468194818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4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19" w:history="1">
        <w:r w:rsidR="00485BB3" w:rsidRPr="007D40A3">
          <w:rPr>
            <w:rStyle w:val="a9"/>
          </w:rPr>
          <w:t>2.1.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ОБЩИЕ ИТОГИ ВНЕШНЕЙ ТОРГОВЛИ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_Toc468194819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10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0" w:history="1">
        <w:r w:rsidR="00485BB3" w:rsidRPr="007D40A3">
          <w:rPr>
            <w:rStyle w:val="a9"/>
          </w:rPr>
          <w:t>2.2.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ВНЕШНЯЯ ТОРГОВЛЯ ПО ГРУППАМ СТРАН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_Toc468194820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11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1" w:history="1">
        <w:r w:rsidR="00485BB3" w:rsidRPr="007D40A3">
          <w:rPr>
            <w:rStyle w:val="a9"/>
          </w:rPr>
          <w:t>2.3.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ЭКСПОРТ И ИМПОРТ ПО СТРАНАМ КОНТРАГЕНТАМ УЧАСТНИКОВ ВЭД, ЗАРЕГИСТРИРОВАННЫХ В НАЛОГОВЫХ ОРГАНАХ РЕСПУБЛИКИ СЕВЕРНАЯ ОСЕТИЯ-АЛАНИЯ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_Toc468194821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12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2" w:history="1">
        <w:r w:rsidR="00485BB3" w:rsidRPr="007D40A3">
          <w:rPr>
            <w:rStyle w:val="a9"/>
          </w:rPr>
          <w:t>2.4.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ЭКСПОРТ И ИМПОРТ ПО ТОВАРНЫМ ГРУППАМ УЧАСТНИКОВ ВЭД ЗАРЕГИСТРИРОВАННЫХ В НАЛОГОВЫХ ОРГАНАХ РЕСПУБЛИКИ СЕВЕРНАЯ ОСЕТИЯ-АЛАНИЯ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_Toc468194822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13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3" w:history="1">
        <w:r w:rsidR="00485BB3" w:rsidRPr="007D40A3">
          <w:rPr>
            <w:rStyle w:val="a9"/>
          </w:rPr>
          <w:t>2.5.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ЭКСПОРТ И ИМПОРТ ПО СТРАНАМ-КОНТРАГЕНТАМ И ТОВАРНЫМ ГРУППАМ УЧАСТНИКОВ ВЭД, ЗАРЕГИСТРИРОВАННЫХ В НАЛОГОВЫХ ОРГАНАХ РЕСПУБЛИКИ СЕВЕРНАЯ ОСЕТИЯ-АЛАНИЯ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_Toc468194823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18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4" w:history="1">
        <w:r w:rsidR="00485BB3" w:rsidRPr="007D40A3">
          <w:rPr>
            <w:rStyle w:val="a9"/>
          </w:rPr>
          <w:t>2.6.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ТОВАРНАЯ СТРУКТУРА ЭКСПОРТА И ИМПОРТА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_Toc468194824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31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5" w:history="1">
        <w:r w:rsidR="00485BB3" w:rsidRPr="007D40A3">
          <w:rPr>
            <w:rStyle w:val="a9"/>
          </w:rPr>
          <w:t>2.7.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ДИНАМИКА ТОВАРНОЙ СТРУКТУРЫ ИМПОРТА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_Toc468194825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32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6" w:history="1">
        <w:r w:rsidR="00485BB3" w:rsidRPr="007D40A3">
          <w:rPr>
            <w:rStyle w:val="a9"/>
            <w:lang w:val="en-US"/>
          </w:rPr>
          <w:t>2.8.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 xml:space="preserve">ДИНАМИКА </w:t>
        </w:r>
        <w:r w:rsidR="00485BB3" w:rsidRPr="007D40A3">
          <w:rPr>
            <w:rStyle w:val="a9"/>
            <w:lang w:val="en-US"/>
          </w:rPr>
          <w:t>ТОВАРНОЙ СТРУКТУРЫ ЭКСПОРТА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_Toc468194826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33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7" w:history="1">
        <w:r w:rsidR="00485BB3" w:rsidRPr="007D40A3">
          <w:rPr>
            <w:rStyle w:val="a9"/>
          </w:rPr>
          <w:t>2.9.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ВНЕШНЯЯ ТОРГОВЛЯ ПО ТОВАРНЫМ ГРУППАМ ТН ВЭД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_Toc468194827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34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8" w:history="1">
        <w:r w:rsidR="00485BB3" w:rsidRPr="007D40A3">
          <w:rPr>
            <w:rStyle w:val="a9"/>
          </w:rPr>
          <w:t>2.10.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ОСНОВНАЯ НОМЕНКЛАТУРА ЭКСПОРТА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_Toc468194828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38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29" w:history="1">
        <w:r w:rsidR="00485BB3" w:rsidRPr="007D40A3">
          <w:rPr>
            <w:rStyle w:val="a9"/>
          </w:rPr>
          <w:t>2.11.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ОСНОВНАЯ НОМЕНКЛАТУРА ИМПОРТА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_Toc468194829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39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30" w:history="1">
        <w:r w:rsidR="00485BB3" w:rsidRPr="007D40A3">
          <w:rPr>
            <w:rStyle w:val="a9"/>
          </w:rPr>
          <w:t>2.12.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ЭКСПОРТ И ИМПОРТ ВАЖНЕЙШИХ ТОВАРОВ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_Toc468194830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40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21"/>
        <w:rPr>
          <w:rFonts w:asciiTheme="minorHAnsi" w:eastAsiaTheme="minorEastAsia" w:hAnsiTheme="minorHAnsi" w:cstheme="minorBidi"/>
          <w:b w:val="0"/>
          <w:smallCaps w:val="0"/>
          <w:sz w:val="22"/>
          <w:szCs w:val="22"/>
        </w:rPr>
      </w:pPr>
      <w:hyperlink w:anchor="_Toc468194831" w:history="1">
        <w:r w:rsidR="00485BB3" w:rsidRPr="007D40A3">
          <w:rPr>
            <w:rStyle w:val="a9"/>
          </w:rPr>
          <w:t>2.13.</w:t>
        </w:r>
        <w:r w:rsidR="00485BB3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</w:rPr>
          <w:tab/>
        </w:r>
        <w:r w:rsidR="00485BB3" w:rsidRPr="007D40A3">
          <w:rPr>
            <w:rStyle w:val="a9"/>
          </w:rPr>
          <w:t>ВНЕШНЯЯ ТОРГОВЛЯ СУБЪЕКТОВ СКФО В РАЗРЕЗЕ СТРАН ДЗ и СНГ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_Toc468194831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54</w:t>
        </w:r>
        <w:r w:rsidR="00485BB3">
          <w:rPr>
            <w:webHidden/>
          </w:rPr>
          <w:fldChar w:fldCharType="end"/>
        </w:r>
      </w:hyperlink>
    </w:p>
    <w:p w:rsidR="00485BB3" w:rsidRDefault="00213500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8194832" w:history="1">
        <w:r w:rsidR="00485BB3" w:rsidRPr="007D40A3">
          <w:rPr>
            <w:rStyle w:val="a9"/>
          </w:rPr>
          <w:t>КРАТКИЕ МЕТОДОЛОГИЧЕСКИЕ ПОЯСНЕНИЯ</w:t>
        </w:r>
        <w:r w:rsidR="00485BB3">
          <w:rPr>
            <w:webHidden/>
          </w:rPr>
          <w:tab/>
        </w:r>
        <w:r w:rsidR="00485BB3">
          <w:rPr>
            <w:webHidden/>
          </w:rPr>
          <w:fldChar w:fldCharType="begin"/>
        </w:r>
        <w:r w:rsidR="00485BB3">
          <w:rPr>
            <w:webHidden/>
          </w:rPr>
          <w:instrText xml:space="preserve"> PAGEREF _Toc468194832 \h </w:instrText>
        </w:r>
        <w:r w:rsidR="00485BB3">
          <w:rPr>
            <w:webHidden/>
          </w:rPr>
        </w:r>
        <w:r w:rsidR="00485BB3">
          <w:rPr>
            <w:webHidden/>
          </w:rPr>
          <w:fldChar w:fldCharType="separate"/>
        </w:r>
        <w:r w:rsidR="002F5798">
          <w:rPr>
            <w:webHidden/>
          </w:rPr>
          <w:t>55</w:t>
        </w:r>
        <w:r w:rsidR="00485BB3">
          <w:rPr>
            <w:webHidden/>
          </w:rPr>
          <w:fldChar w:fldCharType="end"/>
        </w:r>
      </w:hyperlink>
    </w:p>
    <w:p w:rsidR="00B05470" w:rsidRDefault="001E48AF" w:rsidP="008C44A9">
      <w:pPr>
        <w:pStyle w:val="11"/>
      </w:pPr>
      <w:r w:rsidRPr="00B05470">
        <w:fldChar w:fldCharType="end"/>
      </w:r>
    </w:p>
    <w:p w:rsidR="00DD5C0E" w:rsidRDefault="00DD5C0E" w:rsidP="008C44A9">
      <w:pPr>
        <w:pStyle w:val="11"/>
        <w:rPr>
          <w:lang w:val="en-US"/>
        </w:rPr>
      </w:pPr>
      <w:r>
        <w:br w:type="page"/>
      </w:r>
    </w:p>
    <w:p w:rsidR="004029DB" w:rsidRDefault="004029DB" w:rsidP="00F63ED0">
      <w:pPr>
        <w:pStyle w:val="1"/>
        <w:numPr>
          <w:ilvl w:val="0"/>
          <w:numId w:val="20"/>
        </w:numPr>
        <w:spacing w:line="240" w:lineRule="auto"/>
        <w:rPr>
          <w:sz w:val="28"/>
          <w:szCs w:val="28"/>
          <w:lang w:val="en-US"/>
        </w:rPr>
      </w:pPr>
      <w:bookmarkStart w:id="2" w:name="_Toc468194817"/>
      <w:r w:rsidRPr="00030CFA">
        <w:rPr>
          <w:sz w:val="28"/>
          <w:szCs w:val="28"/>
        </w:rPr>
        <w:t>ПРЕДИСЛОВИЕ</w:t>
      </w:r>
      <w:bookmarkEnd w:id="2"/>
    </w:p>
    <w:p w:rsidR="004029DB" w:rsidRPr="00030CFA" w:rsidRDefault="004029DB" w:rsidP="004029DB">
      <w:pPr>
        <w:rPr>
          <w:lang w:val="en-US"/>
        </w:rPr>
      </w:pP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030CFA">
        <w:rPr>
          <w:spacing w:val="-4"/>
          <w:sz w:val="28"/>
          <w:szCs w:val="28"/>
        </w:rPr>
        <w:tab/>
      </w:r>
      <w:r w:rsidRPr="00383405">
        <w:rPr>
          <w:sz w:val="28"/>
          <w:szCs w:val="28"/>
        </w:rPr>
        <w:t xml:space="preserve">В бюллетене  "Таможенная статистика внешней торговли" содержатся данные о внешней торговле с зарубежными странами. Статистические издания выходят в виде ежеквартальных бюллетеней. </w:t>
      </w: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383405">
        <w:rPr>
          <w:sz w:val="28"/>
          <w:szCs w:val="28"/>
        </w:rPr>
        <w:tab/>
        <w:t>Материалы бюллетеня готовятся на основе обработки электронных копий деклараций на товары</w:t>
      </w:r>
      <w:r w:rsidR="006E73B6">
        <w:rPr>
          <w:sz w:val="28"/>
          <w:szCs w:val="28"/>
        </w:rPr>
        <w:t xml:space="preserve"> и статистических форм учёта перемещения товаров в рамках государств-членов ЕврАзЭС</w:t>
      </w:r>
      <w:r w:rsidRPr="00383405">
        <w:rPr>
          <w:sz w:val="28"/>
          <w:szCs w:val="28"/>
        </w:rPr>
        <w:t xml:space="preserve">. Содержащиеся в настоящем бюллетене данные разработаны на основе положений "Методологии таможенной статистики внешней торговли", которые приведены в кратких методологических пояснениях. </w:t>
      </w: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383405">
        <w:rPr>
          <w:sz w:val="28"/>
          <w:szCs w:val="28"/>
        </w:rPr>
        <w:tab/>
        <w:t xml:space="preserve">В таблицах статистического бюллетеня содержатся данные за </w:t>
      </w:r>
      <w:r w:rsidR="00CE7723">
        <w:rPr>
          <w:sz w:val="28"/>
          <w:szCs w:val="28"/>
          <w:lang w:val="en-US"/>
        </w:rPr>
        <w:t>I</w:t>
      </w:r>
      <w:r w:rsidR="00CE7723" w:rsidRPr="00CE7723">
        <w:rPr>
          <w:sz w:val="28"/>
          <w:szCs w:val="28"/>
        </w:rPr>
        <w:t>-</w:t>
      </w:r>
      <w:r w:rsidR="00CE7723">
        <w:rPr>
          <w:sz w:val="28"/>
          <w:szCs w:val="28"/>
          <w:lang w:val="en-US"/>
        </w:rPr>
        <w:t>I</w:t>
      </w:r>
      <w:r w:rsidR="009639B3">
        <w:rPr>
          <w:sz w:val="28"/>
          <w:szCs w:val="28"/>
          <w:lang w:val="en-US"/>
        </w:rPr>
        <w:t>V</w:t>
      </w:r>
      <w:r w:rsidR="00CE7723" w:rsidRPr="00CE7723">
        <w:rPr>
          <w:sz w:val="28"/>
          <w:szCs w:val="28"/>
        </w:rPr>
        <w:t xml:space="preserve"> кв</w:t>
      </w:r>
      <w:r w:rsidR="00CB6D81" w:rsidRPr="00CB6D81">
        <w:rPr>
          <w:sz w:val="28"/>
          <w:szCs w:val="28"/>
        </w:rPr>
        <w:t xml:space="preserve">артал </w:t>
      </w:r>
      <w:r w:rsidR="00AA68F3">
        <w:rPr>
          <w:sz w:val="28"/>
          <w:szCs w:val="28"/>
        </w:rPr>
        <w:t>201</w:t>
      </w:r>
      <w:r w:rsidR="006E73B6" w:rsidRPr="006E73B6">
        <w:rPr>
          <w:sz w:val="28"/>
          <w:szCs w:val="28"/>
        </w:rPr>
        <w:t>5</w:t>
      </w:r>
      <w:r>
        <w:rPr>
          <w:sz w:val="28"/>
          <w:szCs w:val="28"/>
        </w:rPr>
        <w:t>-201</w:t>
      </w:r>
      <w:r w:rsidR="006E73B6" w:rsidRPr="006E73B6">
        <w:rPr>
          <w:sz w:val="28"/>
          <w:szCs w:val="28"/>
        </w:rPr>
        <w:t>6</w:t>
      </w:r>
      <w:r w:rsidRPr="00383405">
        <w:rPr>
          <w:sz w:val="28"/>
          <w:szCs w:val="28"/>
        </w:rPr>
        <w:t xml:space="preserve"> гг. Стоимостные показатели экспорта и импорта приведены в долларах США.</w:t>
      </w: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383405">
        <w:rPr>
          <w:sz w:val="28"/>
          <w:szCs w:val="28"/>
        </w:rPr>
        <w:tab/>
        <w:t>В настоящей публикации не учтен ввоз физическими лицами товаров, не предназначенных для производственной или иной коммерческой деятельности.</w:t>
      </w: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383405">
        <w:rPr>
          <w:spacing w:val="-4"/>
          <w:sz w:val="28"/>
          <w:szCs w:val="28"/>
        </w:rPr>
        <w:tab/>
      </w:r>
      <w:r w:rsidRPr="00383405">
        <w:rPr>
          <w:sz w:val="28"/>
          <w:szCs w:val="28"/>
        </w:rPr>
        <w:t xml:space="preserve">В итоги внешней торговли субъекта РФ включены экспортные и импортные операции участников ВЭД, зарегистрированных на его территории и </w:t>
      </w:r>
      <w:r w:rsidR="008814AC">
        <w:rPr>
          <w:sz w:val="28"/>
          <w:szCs w:val="28"/>
        </w:rPr>
        <w:t>декларировавших</w:t>
      </w:r>
      <w:r w:rsidRPr="00383405">
        <w:rPr>
          <w:sz w:val="28"/>
          <w:szCs w:val="28"/>
        </w:rPr>
        <w:t xml:space="preserve"> </w:t>
      </w:r>
      <w:r w:rsidRPr="00383405">
        <w:rPr>
          <w:sz w:val="28"/>
          <w:szCs w:val="28"/>
          <w:u w:val="single"/>
        </w:rPr>
        <w:t>товары в таможенных органах России</w:t>
      </w:r>
      <w:r w:rsidRPr="00383405">
        <w:rPr>
          <w:sz w:val="28"/>
          <w:szCs w:val="28"/>
        </w:rPr>
        <w:t xml:space="preserve">. </w:t>
      </w:r>
    </w:p>
    <w:p w:rsidR="004029DB" w:rsidRPr="00383405" w:rsidRDefault="004029DB" w:rsidP="00E333DB">
      <w:pPr>
        <w:spacing w:line="360" w:lineRule="auto"/>
        <w:jc w:val="both"/>
        <w:rPr>
          <w:sz w:val="28"/>
          <w:szCs w:val="28"/>
        </w:rPr>
      </w:pPr>
      <w:r w:rsidRPr="00383405">
        <w:rPr>
          <w:sz w:val="28"/>
          <w:szCs w:val="28"/>
        </w:rPr>
        <w:tab/>
        <w:t xml:space="preserve">Бюллетень "Таможенная статистика внешней торговли" подготовлен </w:t>
      </w:r>
      <w:r>
        <w:rPr>
          <w:sz w:val="28"/>
          <w:szCs w:val="28"/>
        </w:rPr>
        <w:t>отдел</w:t>
      </w:r>
      <w:r w:rsidR="008814AC">
        <w:rPr>
          <w:sz w:val="28"/>
          <w:szCs w:val="28"/>
        </w:rPr>
        <w:t>ением</w:t>
      </w:r>
      <w:r>
        <w:rPr>
          <w:sz w:val="28"/>
          <w:szCs w:val="28"/>
        </w:rPr>
        <w:t xml:space="preserve"> таможенн</w:t>
      </w:r>
      <w:r w:rsidR="008814AC">
        <w:rPr>
          <w:sz w:val="28"/>
          <w:szCs w:val="28"/>
        </w:rPr>
        <w:t>ой</w:t>
      </w:r>
      <w:r>
        <w:rPr>
          <w:sz w:val="28"/>
          <w:szCs w:val="28"/>
        </w:rPr>
        <w:t xml:space="preserve"> </w:t>
      </w:r>
      <w:r w:rsidR="008814AC">
        <w:rPr>
          <w:sz w:val="28"/>
          <w:szCs w:val="28"/>
        </w:rPr>
        <w:t>статистики</w:t>
      </w:r>
      <w:r>
        <w:rPr>
          <w:sz w:val="28"/>
          <w:szCs w:val="28"/>
        </w:rPr>
        <w:t xml:space="preserve"> </w:t>
      </w:r>
      <w:r w:rsidRPr="00383405">
        <w:rPr>
          <w:sz w:val="28"/>
          <w:szCs w:val="28"/>
        </w:rPr>
        <w:t>Северо-Кавказского таможенного управления.</w:t>
      </w:r>
    </w:p>
    <w:p w:rsidR="004029DB" w:rsidRPr="00F3232E" w:rsidRDefault="004029DB" w:rsidP="004029DB">
      <w:pPr>
        <w:jc w:val="both"/>
        <w:rPr>
          <w:spacing w:val="-4"/>
          <w:sz w:val="28"/>
        </w:rPr>
      </w:pPr>
    </w:p>
    <w:p w:rsidR="004029DB" w:rsidRDefault="004029DB" w:rsidP="004029DB">
      <w:r>
        <w:br w:type="page"/>
      </w:r>
    </w:p>
    <w:p w:rsidR="00DD5C0E" w:rsidRPr="00E843D3" w:rsidRDefault="00DD5C0E" w:rsidP="00F63ED0">
      <w:pPr>
        <w:pStyle w:val="1"/>
        <w:numPr>
          <w:ilvl w:val="0"/>
          <w:numId w:val="20"/>
        </w:numPr>
        <w:spacing w:line="240" w:lineRule="auto"/>
        <w:rPr>
          <w:sz w:val="28"/>
          <w:szCs w:val="28"/>
        </w:rPr>
      </w:pPr>
      <w:bookmarkStart w:id="3" w:name="_Toc468194818"/>
      <w:r w:rsidRPr="00E843D3">
        <w:rPr>
          <w:sz w:val="28"/>
          <w:szCs w:val="28"/>
        </w:rPr>
        <w:t>ВНЕШНЯЯ ТОРГОВЛЯ</w:t>
      </w:r>
      <w:bookmarkEnd w:id="3"/>
    </w:p>
    <w:p w:rsidR="00F30DF2" w:rsidRDefault="00F30DF2" w:rsidP="00F30DF2">
      <w:pPr>
        <w:spacing w:line="360" w:lineRule="auto"/>
        <w:jc w:val="both"/>
        <w:rPr>
          <w:spacing w:val="-6"/>
          <w:sz w:val="28"/>
          <w:szCs w:val="28"/>
        </w:rPr>
      </w:pPr>
    </w:p>
    <w:p w:rsidR="00354CF8" w:rsidRPr="00E454AA" w:rsidRDefault="00354CF8" w:rsidP="00354CF8">
      <w:pPr>
        <w:spacing w:line="324" w:lineRule="auto"/>
        <w:ind w:right="-1" w:firstLine="851"/>
        <w:jc w:val="both"/>
        <w:rPr>
          <w:spacing w:val="-6"/>
          <w:sz w:val="28"/>
          <w:szCs w:val="28"/>
        </w:rPr>
      </w:pPr>
      <w:r w:rsidRPr="00E454AA">
        <w:rPr>
          <w:spacing w:val="-6"/>
          <w:sz w:val="28"/>
          <w:szCs w:val="28"/>
        </w:rPr>
        <w:t>В настоящем сборнике учтены объемы экспорта и импорта участников ВЭД Республики Северная Осетия-Алания осуществлявших декларирование товаров не только в таможенных органах региона деятельности Северо-Кавказского таможенного управления, но и в других таможенных органах России.</w:t>
      </w:r>
    </w:p>
    <w:p w:rsidR="00354CF8" w:rsidRPr="00E454AA" w:rsidRDefault="00794FAA" w:rsidP="00354CF8">
      <w:pPr>
        <w:spacing w:line="324" w:lineRule="auto"/>
        <w:ind w:right="-1" w:firstLine="851"/>
        <w:jc w:val="both"/>
        <w:rPr>
          <w:spacing w:val="-6"/>
          <w:sz w:val="28"/>
          <w:szCs w:val="28"/>
        </w:rPr>
      </w:pPr>
      <w:r w:rsidRPr="00E454AA">
        <w:rPr>
          <w:spacing w:val="-6"/>
          <w:sz w:val="28"/>
          <w:szCs w:val="28"/>
        </w:rPr>
        <w:t xml:space="preserve">В </w:t>
      </w:r>
      <w:r w:rsidRPr="00E454AA">
        <w:rPr>
          <w:spacing w:val="-6"/>
          <w:sz w:val="28"/>
          <w:szCs w:val="28"/>
          <w:lang w:val="en-US"/>
        </w:rPr>
        <w:t>I</w:t>
      </w:r>
      <w:r w:rsidRPr="00E454AA">
        <w:rPr>
          <w:spacing w:val="-6"/>
          <w:sz w:val="28"/>
          <w:szCs w:val="28"/>
        </w:rPr>
        <w:t>-I</w:t>
      </w:r>
      <w:r w:rsidR="009639B3" w:rsidRPr="00E454AA">
        <w:rPr>
          <w:spacing w:val="-6"/>
          <w:sz w:val="28"/>
          <w:szCs w:val="28"/>
          <w:lang w:val="en-US"/>
        </w:rPr>
        <w:t>V</w:t>
      </w:r>
      <w:r w:rsidR="00354CF8" w:rsidRPr="00E454AA">
        <w:rPr>
          <w:spacing w:val="-6"/>
          <w:sz w:val="28"/>
          <w:szCs w:val="28"/>
        </w:rPr>
        <w:t xml:space="preserve"> квартале 2016 года внешнеторговый оборот участников ВЭД Республики Северная Осетия-Алания составил </w:t>
      </w:r>
      <w:r w:rsidR="009639B3" w:rsidRPr="00E454AA">
        <w:rPr>
          <w:spacing w:val="-6"/>
          <w:sz w:val="28"/>
          <w:szCs w:val="28"/>
        </w:rPr>
        <w:t>103,13</w:t>
      </w:r>
      <w:r w:rsidR="00F31584" w:rsidRPr="00E454AA">
        <w:rPr>
          <w:spacing w:val="-6"/>
          <w:sz w:val="28"/>
          <w:szCs w:val="28"/>
        </w:rPr>
        <w:t xml:space="preserve"> </w:t>
      </w:r>
      <w:r w:rsidR="00354CF8" w:rsidRPr="00E454AA">
        <w:rPr>
          <w:spacing w:val="-6"/>
          <w:sz w:val="28"/>
          <w:szCs w:val="28"/>
        </w:rPr>
        <w:t xml:space="preserve">млн. долл. США, что </w:t>
      </w:r>
      <w:r w:rsidR="00F31584" w:rsidRPr="00E454AA">
        <w:rPr>
          <w:spacing w:val="-6"/>
          <w:sz w:val="28"/>
          <w:szCs w:val="28"/>
        </w:rPr>
        <w:t>выше</w:t>
      </w:r>
      <w:r w:rsidR="00354CF8" w:rsidRPr="00E454AA">
        <w:rPr>
          <w:spacing w:val="-6"/>
          <w:sz w:val="28"/>
          <w:szCs w:val="28"/>
        </w:rPr>
        <w:t xml:space="preserve"> уровня аналогичного периода 2015 года на </w:t>
      </w:r>
      <w:r w:rsidR="009639B3" w:rsidRPr="00E454AA">
        <w:rPr>
          <w:spacing w:val="-6"/>
          <w:sz w:val="28"/>
          <w:szCs w:val="28"/>
        </w:rPr>
        <w:t>17,41</w:t>
      </w:r>
      <w:r w:rsidR="00354CF8" w:rsidRPr="00E454AA">
        <w:rPr>
          <w:spacing w:val="-6"/>
          <w:sz w:val="28"/>
          <w:szCs w:val="28"/>
        </w:rPr>
        <w:t xml:space="preserve">%. Следует отметить, что в других таможенных органах участниками ВЭД республики за </w:t>
      </w:r>
      <w:r w:rsidR="009639B3" w:rsidRPr="00E454AA">
        <w:rPr>
          <w:spacing w:val="-6"/>
          <w:sz w:val="28"/>
          <w:szCs w:val="28"/>
        </w:rPr>
        <w:t>12</w:t>
      </w:r>
      <w:r w:rsidR="00354CF8" w:rsidRPr="00E454AA">
        <w:rPr>
          <w:spacing w:val="-6"/>
          <w:sz w:val="28"/>
          <w:szCs w:val="28"/>
        </w:rPr>
        <w:t xml:space="preserve"> месяцев 2016 года задекларировано </w:t>
      </w:r>
      <w:r w:rsidR="009639B3" w:rsidRPr="00E454AA">
        <w:rPr>
          <w:spacing w:val="-6"/>
          <w:sz w:val="28"/>
          <w:szCs w:val="28"/>
        </w:rPr>
        <w:t xml:space="preserve">29 </w:t>
      </w:r>
      <w:r w:rsidR="00354CF8" w:rsidRPr="00E454AA">
        <w:rPr>
          <w:spacing w:val="-6"/>
          <w:sz w:val="28"/>
          <w:szCs w:val="28"/>
        </w:rPr>
        <w:t>% стоимостных и</w:t>
      </w:r>
      <w:r w:rsidR="00F31584" w:rsidRPr="00E454AA">
        <w:rPr>
          <w:spacing w:val="-6"/>
          <w:sz w:val="28"/>
          <w:szCs w:val="28"/>
        </w:rPr>
        <w:t>ли</w:t>
      </w:r>
      <w:r w:rsidR="00354CF8" w:rsidRPr="00E454AA">
        <w:rPr>
          <w:spacing w:val="-6"/>
          <w:sz w:val="28"/>
          <w:szCs w:val="28"/>
        </w:rPr>
        <w:t xml:space="preserve"> </w:t>
      </w:r>
      <w:r w:rsidR="009639B3" w:rsidRPr="00E454AA">
        <w:rPr>
          <w:spacing w:val="-6"/>
          <w:sz w:val="28"/>
          <w:szCs w:val="28"/>
        </w:rPr>
        <w:t>10</w:t>
      </w:r>
      <w:r w:rsidR="00354CF8" w:rsidRPr="00E454AA">
        <w:rPr>
          <w:spacing w:val="-6"/>
          <w:sz w:val="28"/>
          <w:szCs w:val="28"/>
        </w:rPr>
        <w:t xml:space="preserve">% физических объёмов. Сальдо внешнеторгового баланса сложилось </w:t>
      </w:r>
      <w:r w:rsidR="00F31584" w:rsidRPr="00E454AA">
        <w:rPr>
          <w:spacing w:val="-6"/>
          <w:sz w:val="28"/>
          <w:szCs w:val="28"/>
        </w:rPr>
        <w:t>положительное</w:t>
      </w:r>
      <w:r w:rsidR="00354CF8" w:rsidRPr="00E454AA">
        <w:rPr>
          <w:spacing w:val="-6"/>
          <w:sz w:val="28"/>
          <w:szCs w:val="28"/>
        </w:rPr>
        <w:t xml:space="preserve">, в сумме </w:t>
      </w:r>
      <w:r w:rsidR="00E454AA" w:rsidRPr="00E454AA">
        <w:rPr>
          <w:spacing w:val="-6"/>
          <w:sz w:val="28"/>
          <w:szCs w:val="28"/>
        </w:rPr>
        <w:t>12,68</w:t>
      </w:r>
      <w:r w:rsidR="00354CF8" w:rsidRPr="00E454AA">
        <w:rPr>
          <w:spacing w:val="-6"/>
          <w:sz w:val="28"/>
          <w:szCs w:val="28"/>
        </w:rPr>
        <w:t xml:space="preserve"> млн. долл. США. На его формирование в значительной степени повлияла торговля с такими странами как </w:t>
      </w:r>
      <w:r w:rsidR="00F31584" w:rsidRPr="00E454AA">
        <w:rPr>
          <w:spacing w:val="-6"/>
          <w:sz w:val="28"/>
          <w:szCs w:val="28"/>
        </w:rPr>
        <w:t>Грузия</w:t>
      </w:r>
      <w:r w:rsidR="00354CF8" w:rsidRPr="00E454AA">
        <w:rPr>
          <w:spacing w:val="-6"/>
          <w:sz w:val="28"/>
          <w:szCs w:val="28"/>
        </w:rPr>
        <w:t xml:space="preserve">, </w:t>
      </w:r>
      <w:r w:rsidR="00F31584" w:rsidRPr="00E454AA">
        <w:rPr>
          <w:spacing w:val="-6"/>
          <w:sz w:val="28"/>
          <w:szCs w:val="28"/>
        </w:rPr>
        <w:t xml:space="preserve">положительное </w:t>
      </w:r>
      <w:r w:rsidR="00354CF8" w:rsidRPr="00E454AA">
        <w:rPr>
          <w:spacing w:val="-6"/>
          <w:sz w:val="28"/>
          <w:szCs w:val="28"/>
        </w:rPr>
        <w:t xml:space="preserve"> сальдо торгового баланса с которыми составило – </w:t>
      </w:r>
      <w:r w:rsidR="00E454AA" w:rsidRPr="00E454AA">
        <w:rPr>
          <w:spacing w:val="-6"/>
          <w:sz w:val="28"/>
          <w:szCs w:val="28"/>
        </w:rPr>
        <w:t>12,73</w:t>
      </w:r>
      <w:r w:rsidR="00354CF8" w:rsidRPr="00E454AA">
        <w:rPr>
          <w:spacing w:val="-6"/>
          <w:sz w:val="28"/>
          <w:szCs w:val="28"/>
        </w:rPr>
        <w:t xml:space="preserve"> млн. долл. США, </w:t>
      </w:r>
      <w:r w:rsidRPr="00E454AA">
        <w:rPr>
          <w:spacing w:val="-6"/>
          <w:sz w:val="28"/>
          <w:szCs w:val="28"/>
        </w:rPr>
        <w:t xml:space="preserve">Южной Осетией – </w:t>
      </w:r>
      <w:r w:rsidR="00E454AA" w:rsidRPr="00E454AA">
        <w:rPr>
          <w:spacing w:val="-6"/>
          <w:sz w:val="28"/>
          <w:szCs w:val="28"/>
        </w:rPr>
        <w:t>11,38</w:t>
      </w:r>
      <w:r w:rsidRPr="00E454AA">
        <w:rPr>
          <w:spacing w:val="-6"/>
          <w:sz w:val="28"/>
          <w:szCs w:val="28"/>
        </w:rPr>
        <w:t xml:space="preserve"> млн. долл. США и  </w:t>
      </w:r>
      <w:r w:rsidR="00F31584" w:rsidRPr="00E454AA">
        <w:rPr>
          <w:spacing w:val="-6"/>
          <w:sz w:val="28"/>
          <w:szCs w:val="28"/>
        </w:rPr>
        <w:t>Арменией</w:t>
      </w:r>
      <w:r w:rsidR="00354CF8" w:rsidRPr="00E454AA">
        <w:rPr>
          <w:spacing w:val="-6"/>
          <w:sz w:val="28"/>
          <w:szCs w:val="28"/>
        </w:rPr>
        <w:t xml:space="preserve"> – </w:t>
      </w:r>
      <w:r w:rsidR="00E454AA" w:rsidRPr="00E454AA">
        <w:rPr>
          <w:spacing w:val="-6"/>
          <w:sz w:val="28"/>
          <w:szCs w:val="28"/>
        </w:rPr>
        <w:t>6,79</w:t>
      </w:r>
      <w:r w:rsidRPr="00E454AA">
        <w:rPr>
          <w:spacing w:val="-6"/>
          <w:sz w:val="28"/>
          <w:szCs w:val="28"/>
        </w:rPr>
        <w:t xml:space="preserve"> млн. долл. США. </w:t>
      </w:r>
      <w:r w:rsidR="00354CF8" w:rsidRPr="00E454AA">
        <w:rPr>
          <w:spacing w:val="-6"/>
          <w:sz w:val="28"/>
          <w:szCs w:val="28"/>
        </w:rPr>
        <w:t xml:space="preserve">В тоже время существенное </w:t>
      </w:r>
      <w:r w:rsidR="00F31584" w:rsidRPr="00E454AA">
        <w:rPr>
          <w:spacing w:val="-6"/>
          <w:sz w:val="28"/>
          <w:szCs w:val="28"/>
        </w:rPr>
        <w:t>отрицательное</w:t>
      </w:r>
      <w:r w:rsidR="00354CF8" w:rsidRPr="00E454AA">
        <w:rPr>
          <w:spacing w:val="-6"/>
          <w:sz w:val="28"/>
          <w:szCs w:val="28"/>
        </w:rPr>
        <w:t xml:space="preserve"> торговое сальдо было с </w:t>
      </w:r>
      <w:r w:rsidRPr="00E454AA">
        <w:rPr>
          <w:spacing w:val="-6"/>
          <w:sz w:val="28"/>
          <w:szCs w:val="28"/>
        </w:rPr>
        <w:t xml:space="preserve">Соединёнными Штатами – </w:t>
      </w:r>
      <w:r w:rsidR="00E454AA" w:rsidRPr="00E454AA">
        <w:rPr>
          <w:spacing w:val="-6"/>
          <w:sz w:val="28"/>
          <w:szCs w:val="28"/>
        </w:rPr>
        <w:t>13,59</w:t>
      </w:r>
      <w:r w:rsidRPr="00E454AA">
        <w:rPr>
          <w:spacing w:val="-6"/>
          <w:sz w:val="28"/>
          <w:szCs w:val="28"/>
        </w:rPr>
        <w:t xml:space="preserve"> млн. долл. США.</w:t>
      </w:r>
      <w:r w:rsidR="00354CF8" w:rsidRPr="00E454AA">
        <w:rPr>
          <w:spacing w:val="-6"/>
          <w:sz w:val="28"/>
          <w:szCs w:val="28"/>
        </w:rPr>
        <w:t xml:space="preserve"> </w:t>
      </w:r>
    </w:p>
    <w:p w:rsidR="00354CF8" w:rsidRPr="00E454AA" w:rsidRDefault="00354CF8" w:rsidP="00354CF8">
      <w:pPr>
        <w:spacing w:line="324" w:lineRule="auto"/>
        <w:ind w:right="-1" w:firstLine="851"/>
        <w:jc w:val="both"/>
        <w:rPr>
          <w:spacing w:val="-6"/>
          <w:sz w:val="28"/>
          <w:szCs w:val="28"/>
        </w:rPr>
      </w:pPr>
      <w:r w:rsidRPr="00E454AA">
        <w:rPr>
          <w:spacing w:val="-6"/>
          <w:sz w:val="28"/>
          <w:szCs w:val="28"/>
        </w:rPr>
        <w:t>Динамика экспортно-импортных операций участников ВЭД Республики Северная Осетия-Алания по месяцам 2015-2016 года представлена на диаграмме:</w:t>
      </w:r>
      <w:r w:rsidRPr="00E454AA">
        <w:rPr>
          <w:spacing w:val="-6"/>
          <w:sz w:val="28"/>
          <w:szCs w:val="28"/>
        </w:rPr>
        <w:tab/>
      </w:r>
      <w:r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="002033DE" w:rsidRPr="00E454AA">
        <w:rPr>
          <w:spacing w:val="-6"/>
          <w:sz w:val="28"/>
          <w:szCs w:val="28"/>
        </w:rPr>
        <w:tab/>
      </w:r>
      <w:r w:rsidRPr="00E454AA">
        <w:rPr>
          <w:spacing w:val="-6"/>
          <w:sz w:val="28"/>
          <w:szCs w:val="28"/>
        </w:rPr>
        <w:t>(млн. долл.)</w:t>
      </w:r>
    </w:p>
    <w:p w:rsidR="00F31584" w:rsidRPr="009639B3" w:rsidRDefault="00E454AA" w:rsidP="00F31584">
      <w:pPr>
        <w:spacing w:line="324" w:lineRule="auto"/>
        <w:ind w:right="-1"/>
        <w:jc w:val="both"/>
        <w:rPr>
          <w:color w:val="FF0000"/>
          <w:spacing w:val="-6"/>
          <w:sz w:val="28"/>
          <w:szCs w:val="28"/>
        </w:rPr>
      </w:pPr>
      <w:r>
        <w:rPr>
          <w:noProof/>
        </w:rPr>
        <w:drawing>
          <wp:inline distT="0" distB="0" distL="0" distR="0" wp14:anchorId="5C984247" wp14:editId="1140C71E">
            <wp:extent cx="6152515" cy="2159635"/>
            <wp:effectExtent l="0" t="0" r="635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354CF8" w:rsidRPr="009639B3" w:rsidRDefault="00354CF8" w:rsidP="00F31584">
      <w:pPr>
        <w:spacing w:line="324" w:lineRule="auto"/>
        <w:ind w:right="-1" w:firstLine="851"/>
        <w:jc w:val="both"/>
        <w:rPr>
          <w:color w:val="FF0000"/>
          <w:spacing w:val="-6"/>
          <w:sz w:val="28"/>
          <w:szCs w:val="28"/>
        </w:rPr>
      </w:pPr>
      <w:r w:rsidRPr="00E454AA">
        <w:rPr>
          <w:spacing w:val="-6"/>
          <w:sz w:val="28"/>
          <w:szCs w:val="28"/>
        </w:rPr>
        <w:t xml:space="preserve">Экспортно-импортные операции в Республике Северная Осетия-Алания, в отчётном периоде осуществляли </w:t>
      </w:r>
      <w:r w:rsidR="00E454AA" w:rsidRPr="00E454AA">
        <w:rPr>
          <w:spacing w:val="-6"/>
          <w:sz w:val="28"/>
          <w:szCs w:val="28"/>
        </w:rPr>
        <w:t>234</w:t>
      </w:r>
      <w:r w:rsidRPr="00E454AA">
        <w:rPr>
          <w:spacing w:val="-6"/>
          <w:sz w:val="28"/>
          <w:szCs w:val="28"/>
        </w:rPr>
        <w:t xml:space="preserve"> участник</w:t>
      </w:r>
      <w:r w:rsidR="00F31584" w:rsidRPr="00E454AA">
        <w:rPr>
          <w:spacing w:val="-6"/>
          <w:sz w:val="28"/>
          <w:szCs w:val="28"/>
        </w:rPr>
        <w:t>ов</w:t>
      </w:r>
      <w:r w:rsidRPr="00E454AA">
        <w:rPr>
          <w:spacing w:val="-6"/>
          <w:sz w:val="28"/>
          <w:szCs w:val="28"/>
        </w:rPr>
        <w:t xml:space="preserve"> ВЭД, из которых </w:t>
      </w:r>
      <w:r w:rsidR="00E454AA" w:rsidRPr="00E454AA">
        <w:rPr>
          <w:spacing w:val="-6"/>
          <w:sz w:val="28"/>
          <w:szCs w:val="28"/>
        </w:rPr>
        <w:t>153</w:t>
      </w:r>
      <w:r w:rsidRPr="00E454AA">
        <w:rPr>
          <w:spacing w:val="-6"/>
          <w:sz w:val="28"/>
          <w:szCs w:val="28"/>
        </w:rPr>
        <w:t xml:space="preserve"> – это юридические лица. На одного участника ВЭД приходится в среднем 0,</w:t>
      </w:r>
      <w:r w:rsidR="00794FAA" w:rsidRPr="00E454AA">
        <w:rPr>
          <w:spacing w:val="-6"/>
          <w:sz w:val="28"/>
          <w:szCs w:val="28"/>
        </w:rPr>
        <w:t>4</w:t>
      </w:r>
      <w:r w:rsidR="00E454AA" w:rsidRPr="00E454AA">
        <w:rPr>
          <w:spacing w:val="-6"/>
          <w:sz w:val="28"/>
          <w:szCs w:val="28"/>
        </w:rPr>
        <w:t>4</w:t>
      </w:r>
      <w:r w:rsidRPr="00E454AA">
        <w:rPr>
          <w:spacing w:val="-6"/>
          <w:sz w:val="28"/>
          <w:szCs w:val="28"/>
        </w:rPr>
        <w:t xml:space="preserve"> млн. долл. США внешнеторгового оборота (в аналогичном периоде 2015 года количество участников ВЭД составляло </w:t>
      </w:r>
      <w:r w:rsidR="00E454AA" w:rsidRPr="00E454AA">
        <w:rPr>
          <w:spacing w:val="-6"/>
          <w:sz w:val="28"/>
          <w:szCs w:val="28"/>
        </w:rPr>
        <w:t>241</w:t>
      </w:r>
      <w:r w:rsidRPr="00E454AA">
        <w:rPr>
          <w:spacing w:val="-6"/>
          <w:sz w:val="28"/>
          <w:szCs w:val="28"/>
        </w:rPr>
        <w:t>, на одного участника приходилось 0,</w:t>
      </w:r>
      <w:r w:rsidR="00794FAA" w:rsidRPr="00E454AA">
        <w:rPr>
          <w:spacing w:val="-6"/>
          <w:sz w:val="28"/>
          <w:szCs w:val="28"/>
        </w:rPr>
        <w:t>3</w:t>
      </w:r>
      <w:r w:rsidR="00E454AA" w:rsidRPr="00E454AA">
        <w:rPr>
          <w:spacing w:val="-6"/>
          <w:sz w:val="28"/>
          <w:szCs w:val="28"/>
        </w:rPr>
        <w:t>6</w:t>
      </w:r>
      <w:r w:rsidRPr="00E454AA">
        <w:rPr>
          <w:spacing w:val="-6"/>
          <w:sz w:val="28"/>
          <w:szCs w:val="28"/>
        </w:rPr>
        <w:t xml:space="preserve"> млн. долл. США).</w:t>
      </w:r>
    </w:p>
    <w:p w:rsidR="00807CC3" w:rsidRPr="00807CC3" w:rsidRDefault="00354CF8" w:rsidP="00354CF8">
      <w:pPr>
        <w:spacing w:line="324" w:lineRule="auto"/>
        <w:ind w:right="-1" w:firstLine="851"/>
        <w:jc w:val="both"/>
        <w:rPr>
          <w:spacing w:val="-6"/>
          <w:sz w:val="28"/>
          <w:szCs w:val="28"/>
        </w:rPr>
      </w:pPr>
      <w:r w:rsidRPr="00807CC3">
        <w:rPr>
          <w:spacing w:val="-6"/>
          <w:sz w:val="28"/>
          <w:szCs w:val="28"/>
        </w:rPr>
        <w:t xml:space="preserve">Во внешней торговле доминировали страны </w:t>
      </w:r>
      <w:r w:rsidR="00F31584" w:rsidRPr="00807CC3">
        <w:rPr>
          <w:spacing w:val="-6"/>
          <w:sz w:val="28"/>
          <w:szCs w:val="28"/>
        </w:rPr>
        <w:t>дальнего зарубежья</w:t>
      </w:r>
      <w:r w:rsidRPr="00807CC3">
        <w:rPr>
          <w:spacing w:val="-6"/>
          <w:sz w:val="28"/>
          <w:szCs w:val="28"/>
        </w:rPr>
        <w:t xml:space="preserve">, составляющие </w:t>
      </w:r>
      <w:r w:rsidR="00807CC3" w:rsidRPr="00807CC3">
        <w:rPr>
          <w:spacing w:val="-6"/>
          <w:sz w:val="28"/>
          <w:szCs w:val="28"/>
        </w:rPr>
        <w:t>84,69</w:t>
      </w:r>
      <w:r w:rsidRPr="00807CC3">
        <w:rPr>
          <w:spacing w:val="-6"/>
          <w:sz w:val="28"/>
          <w:szCs w:val="28"/>
        </w:rPr>
        <w:t>% стоимос</w:t>
      </w:r>
      <w:r w:rsidR="00C45E15" w:rsidRPr="00807CC3">
        <w:rPr>
          <w:spacing w:val="-6"/>
          <w:sz w:val="28"/>
          <w:szCs w:val="28"/>
        </w:rPr>
        <w:t>тных объёмов I-I</w:t>
      </w:r>
      <w:r w:rsidR="00807CC3" w:rsidRPr="00807CC3">
        <w:rPr>
          <w:spacing w:val="-6"/>
          <w:sz w:val="28"/>
          <w:szCs w:val="28"/>
          <w:lang w:val="en-US"/>
        </w:rPr>
        <w:t>V</w:t>
      </w:r>
      <w:r w:rsidR="00C45E15" w:rsidRPr="00807CC3">
        <w:rPr>
          <w:spacing w:val="-6"/>
          <w:sz w:val="28"/>
          <w:szCs w:val="28"/>
        </w:rPr>
        <w:t xml:space="preserve"> квартала 2016 года.</w:t>
      </w:r>
      <w:r w:rsidRPr="00807CC3">
        <w:rPr>
          <w:spacing w:val="-6"/>
          <w:sz w:val="28"/>
          <w:szCs w:val="28"/>
        </w:rPr>
        <w:t xml:space="preserve"> Наибольшим по величине в текущем году был товарооборот с </w:t>
      </w:r>
      <w:r w:rsidR="00F31584" w:rsidRPr="00807CC3">
        <w:rPr>
          <w:spacing w:val="-6"/>
          <w:sz w:val="28"/>
          <w:szCs w:val="28"/>
        </w:rPr>
        <w:t>Грузией</w:t>
      </w:r>
      <w:r w:rsidRPr="00807CC3">
        <w:rPr>
          <w:spacing w:val="-6"/>
          <w:sz w:val="28"/>
          <w:szCs w:val="28"/>
        </w:rPr>
        <w:t xml:space="preserve"> (</w:t>
      </w:r>
      <w:r w:rsidR="00807CC3" w:rsidRPr="00807CC3">
        <w:rPr>
          <w:spacing w:val="-6"/>
          <w:sz w:val="28"/>
          <w:szCs w:val="28"/>
        </w:rPr>
        <w:t>29,11</w:t>
      </w:r>
      <w:r w:rsidRPr="00807CC3">
        <w:rPr>
          <w:spacing w:val="-6"/>
          <w:sz w:val="28"/>
          <w:szCs w:val="28"/>
        </w:rPr>
        <w:t xml:space="preserve"> млн. долл. США), </w:t>
      </w:r>
      <w:r w:rsidR="00794FAA" w:rsidRPr="00807CC3">
        <w:rPr>
          <w:spacing w:val="-6"/>
          <w:sz w:val="28"/>
          <w:szCs w:val="28"/>
        </w:rPr>
        <w:t>Соединёнными Штатами (</w:t>
      </w:r>
      <w:r w:rsidR="00807CC3" w:rsidRPr="00807CC3">
        <w:rPr>
          <w:spacing w:val="-6"/>
          <w:sz w:val="28"/>
          <w:szCs w:val="28"/>
        </w:rPr>
        <w:t>13,75</w:t>
      </w:r>
      <w:r w:rsidR="00794FAA" w:rsidRPr="00807CC3">
        <w:rPr>
          <w:spacing w:val="-6"/>
          <w:sz w:val="28"/>
          <w:szCs w:val="28"/>
        </w:rPr>
        <w:t xml:space="preserve"> млн. долл. США), Южной Осетией (</w:t>
      </w:r>
      <w:r w:rsidR="00807CC3" w:rsidRPr="00807CC3">
        <w:rPr>
          <w:spacing w:val="-6"/>
          <w:sz w:val="28"/>
          <w:szCs w:val="28"/>
        </w:rPr>
        <w:t>11,72</w:t>
      </w:r>
      <w:r w:rsidR="00794FAA" w:rsidRPr="00807CC3">
        <w:rPr>
          <w:spacing w:val="-6"/>
          <w:sz w:val="28"/>
          <w:szCs w:val="28"/>
        </w:rPr>
        <w:t xml:space="preserve"> млн. долл. США), </w:t>
      </w:r>
      <w:r w:rsidR="00F31584" w:rsidRPr="00807CC3">
        <w:rPr>
          <w:spacing w:val="-6"/>
          <w:sz w:val="28"/>
          <w:szCs w:val="28"/>
        </w:rPr>
        <w:t>Арменией</w:t>
      </w:r>
      <w:r w:rsidRPr="00807CC3">
        <w:rPr>
          <w:spacing w:val="-6"/>
          <w:sz w:val="28"/>
          <w:szCs w:val="28"/>
        </w:rPr>
        <w:t xml:space="preserve"> (</w:t>
      </w:r>
      <w:r w:rsidR="00807CC3" w:rsidRPr="00807CC3">
        <w:rPr>
          <w:spacing w:val="-6"/>
          <w:sz w:val="28"/>
          <w:szCs w:val="28"/>
        </w:rPr>
        <w:t>7,96</w:t>
      </w:r>
      <w:r w:rsidRPr="00807CC3">
        <w:rPr>
          <w:spacing w:val="-6"/>
          <w:sz w:val="28"/>
          <w:szCs w:val="28"/>
        </w:rPr>
        <w:t xml:space="preserve"> млн. долл. США), </w:t>
      </w:r>
      <w:r w:rsidR="00F31584" w:rsidRPr="00807CC3">
        <w:rPr>
          <w:spacing w:val="-6"/>
          <w:sz w:val="28"/>
          <w:szCs w:val="28"/>
        </w:rPr>
        <w:t>Германией</w:t>
      </w:r>
      <w:r w:rsidRPr="00807CC3">
        <w:rPr>
          <w:spacing w:val="-6"/>
          <w:sz w:val="28"/>
          <w:szCs w:val="28"/>
        </w:rPr>
        <w:t xml:space="preserve"> (</w:t>
      </w:r>
      <w:r w:rsidR="00807CC3" w:rsidRPr="00807CC3">
        <w:rPr>
          <w:spacing w:val="-6"/>
          <w:sz w:val="28"/>
          <w:szCs w:val="28"/>
        </w:rPr>
        <w:t>5,43</w:t>
      </w:r>
      <w:r w:rsidRPr="00807CC3">
        <w:rPr>
          <w:spacing w:val="-6"/>
          <w:sz w:val="28"/>
          <w:szCs w:val="28"/>
        </w:rPr>
        <w:t xml:space="preserve"> млн. долл. США), </w:t>
      </w:r>
      <w:r w:rsidR="00807CC3" w:rsidRPr="00807CC3">
        <w:rPr>
          <w:spacing w:val="-6"/>
          <w:sz w:val="28"/>
          <w:szCs w:val="28"/>
        </w:rPr>
        <w:t xml:space="preserve">Китаем (4,95 млн. долл. США) и </w:t>
      </w:r>
      <w:r w:rsidR="00794FAA" w:rsidRPr="00807CC3">
        <w:rPr>
          <w:spacing w:val="-6"/>
          <w:sz w:val="28"/>
          <w:szCs w:val="28"/>
        </w:rPr>
        <w:t>Италией (</w:t>
      </w:r>
      <w:r w:rsidR="00807CC3" w:rsidRPr="00807CC3">
        <w:rPr>
          <w:spacing w:val="-6"/>
          <w:sz w:val="28"/>
          <w:szCs w:val="28"/>
        </w:rPr>
        <w:t>4,06 млн. долл. США).</w:t>
      </w:r>
    </w:p>
    <w:p w:rsidR="00354CF8" w:rsidRPr="00807CC3" w:rsidRDefault="00354CF8" w:rsidP="00354CF8">
      <w:pPr>
        <w:spacing w:line="324" w:lineRule="auto"/>
        <w:ind w:right="-1" w:firstLine="851"/>
        <w:jc w:val="both"/>
        <w:rPr>
          <w:spacing w:val="-6"/>
          <w:sz w:val="28"/>
          <w:szCs w:val="28"/>
        </w:rPr>
      </w:pPr>
      <w:r w:rsidRPr="00807CC3">
        <w:rPr>
          <w:spacing w:val="-6"/>
          <w:sz w:val="28"/>
          <w:szCs w:val="28"/>
        </w:rPr>
        <w:t xml:space="preserve">В основе экспорта республики лежат </w:t>
      </w:r>
      <w:r w:rsidR="00807CC3" w:rsidRPr="00807CC3">
        <w:rPr>
          <w:spacing w:val="-6"/>
          <w:sz w:val="28"/>
          <w:szCs w:val="28"/>
        </w:rPr>
        <w:t xml:space="preserve">продовольственные товары и сырьё </w:t>
      </w:r>
      <w:r w:rsidR="009A52C1" w:rsidRPr="00807CC3">
        <w:rPr>
          <w:spacing w:val="-6"/>
          <w:sz w:val="28"/>
          <w:szCs w:val="28"/>
        </w:rPr>
        <w:t xml:space="preserve">с долей в экспорте </w:t>
      </w:r>
      <w:r w:rsidR="00807CC3" w:rsidRPr="00807CC3">
        <w:rPr>
          <w:spacing w:val="-6"/>
          <w:sz w:val="28"/>
          <w:szCs w:val="28"/>
        </w:rPr>
        <w:t>36,93</w:t>
      </w:r>
      <w:r w:rsidR="009A52C1" w:rsidRPr="00807CC3">
        <w:rPr>
          <w:spacing w:val="-6"/>
          <w:sz w:val="28"/>
          <w:szCs w:val="28"/>
        </w:rPr>
        <w:t>% и</w:t>
      </w:r>
      <w:r w:rsidR="00807CC3" w:rsidRPr="00807CC3">
        <w:rPr>
          <w:spacing w:val="-6"/>
          <w:sz w:val="28"/>
          <w:szCs w:val="28"/>
        </w:rPr>
        <w:t xml:space="preserve"> металлы и изделия из них</w:t>
      </w:r>
      <w:r w:rsidRPr="00807CC3">
        <w:rPr>
          <w:spacing w:val="-6"/>
          <w:sz w:val="28"/>
          <w:szCs w:val="28"/>
        </w:rPr>
        <w:t xml:space="preserve">, составляющие </w:t>
      </w:r>
      <w:r w:rsidR="00807CC3" w:rsidRPr="00807CC3">
        <w:rPr>
          <w:spacing w:val="-6"/>
          <w:sz w:val="28"/>
          <w:szCs w:val="28"/>
        </w:rPr>
        <w:t>34,53</w:t>
      </w:r>
      <w:r w:rsidRPr="00807CC3">
        <w:rPr>
          <w:spacing w:val="-6"/>
          <w:sz w:val="28"/>
          <w:szCs w:val="28"/>
        </w:rPr>
        <w:t>% в структуре экспортируемых товаров. Основу импорта региона составля</w:t>
      </w:r>
      <w:r w:rsidR="009A52C1" w:rsidRPr="00807CC3">
        <w:rPr>
          <w:spacing w:val="-6"/>
          <w:sz w:val="28"/>
          <w:szCs w:val="28"/>
        </w:rPr>
        <w:t>е</w:t>
      </w:r>
      <w:r w:rsidRPr="00807CC3">
        <w:rPr>
          <w:spacing w:val="-6"/>
          <w:sz w:val="28"/>
          <w:szCs w:val="28"/>
        </w:rPr>
        <w:t xml:space="preserve">т </w:t>
      </w:r>
      <w:r w:rsidR="009A52C1" w:rsidRPr="00807CC3">
        <w:rPr>
          <w:spacing w:val="-6"/>
          <w:sz w:val="28"/>
          <w:szCs w:val="28"/>
        </w:rPr>
        <w:t xml:space="preserve">машиностроительная продукция, с долей в импорте </w:t>
      </w:r>
      <w:r w:rsidR="00807CC3" w:rsidRPr="00807CC3">
        <w:rPr>
          <w:spacing w:val="-6"/>
          <w:sz w:val="28"/>
          <w:szCs w:val="28"/>
        </w:rPr>
        <w:t>50,26</w:t>
      </w:r>
      <w:r w:rsidRPr="00807CC3">
        <w:rPr>
          <w:spacing w:val="-6"/>
          <w:sz w:val="28"/>
          <w:szCs w:val="28"/>
        </w:rPr>
        <w:t xml:space="preserve">% </w:t>
      </w:r>
      <w:r w:rsidR="009A52C1" w:rsidRPr="00807CC3">
        <w:rPr>
          <w:spacing w:val="-6"/>
          <w:sz w:val="28"/>
          <w:szCs w:val="28"/>
        </w:rPr>
        <w:t>стоимостных объёмов</w:t>
      </w:r>
      <w:r w:rsidRPr="00807CC3">
        <w:rPr>
          <w:spacing w:val="-6"/>
          <w:sz w:val="28"/>
          <w:szCs w:val="28"/>
        </w:rPr>
        <w:t>.</w:t>
      </w:r>
    </w:p>
    <w:p w:rsidR="00354CF8" w:rsidRPr="009639B3" w:rsidRDefault="00354CF8" w:rsidP="00354CF8">
      <w:pPr>
        <w:spacing w:line="324" w:lineRule="auto"/>
        <w:ind w:right="-1"/>
        <w:jc w:val="both"/>
        <w:rPr>
          <w:color w:val="FF0000"/>
          <w:spacing w:val="-6"/>
          <w:sz w:val="28"/>
          <w:szCs w:val="28"/>
        </w:rPr>
      </w:pPr>
    </w:p>
    <w:p w:rsidR="00354CF8" w:rsidRPr="00E42CB0" w:rsidRDefault="00354CF8" w:rsidP="00354CF8">
      <w:pPr>
        <w:spacing w:line="324" w:lineRule="auto"/>
        <w:ind w:right="-1"/>
        <w:jc w:val="center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>ЭКСПОРТ</w:t>
      </w:r>
    </w:p>
    <w:p w:rsidR="00354CF8" w:rsidRPr="00E42CB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>В I-</w:t>
      </w:r>
      <w:r w:rsidR="00794FAA" w:rsidRPr="00E42CB0">
        <w:rPr>
          <w:spacing w:val="-6"/>
          <w:sz w:val="28"/>
          <w:szCs w:val="28"/>
          <w:lang w:val="en-US"/>
        </w:rPr>
        <w:t>I</w:t>
      </w:r>
      <w:r w:rsidR="00E42CB0" w:rsidRPr="00E42CB0">
        <w:rPr>
          <w:spacing w:val="-6"/>
          <w:sz w:val="28"/>
          <w:szCs w:val="28"/>
          <w:lang w:val="en-US"/>
        </w:rPr>
        <w:t>V</w:t>
      </w:r>
      <w:r w:rsidRPr="00E42CB0">
        <w:rPr>
          <w:spacing w:val="-6"/>
          <w:sz w:val="28"/>
          <w:szCs w:val="28"/>
        </w:rPr>
        <w:t xml:space="preserve"> квартале 201</w:t>
      </w:r>
      <w:r w:rsidR="0008007E" w:rsidRPr="00E42CB0">
        <w:rPr>
          <w:spacing w:val="-6"/>
          <w:sz w:val="28"/>
          <w:szCs w:val="28"/>
        </w:rPr>
        <w:t>6</w:t>
      </w:r>
      <w:r w:rsidRPr="00E42CB0">
        <w:rPr>
          <w:spacing w:val="-6"/>
          <w:sz w:val="28"/>
          <w:szCs w:val="28"/>
        </w:rPr>
        <w:t xml:space="preserve"> года доля экспорта в товарообороте республики составила </w:t>
      </w:r>
      <w:r w:rsidR="00E42CB0" w:rsidRPr="00E42CB0">
        <w:rPr>
          <w:spacing w:val="-6"/>
          <w:sz w:val="28"/>
          <w:szCs w:val="28"/>
        </w:rPr>
        <w:t>56,15</w:t>
      </w:r>
      <w:r w:rsidRPr="00E42CB0">
        <w:rPr>
          <w:spacing w:val="-6"/>
          <w:sz w:val="28"/>
          <w:szCs w:val="28"/>
        </w:rPr>
        <w:t>% стоимостных объемов</w:t>
      </w:r>
      <w:r w:rsidR="0076414D" w:rsidRPr="00E42CB0">
        <w:rPr>
          <w:spacing w:val="-6"/>
          <w:sz w:val="28"/>
          <w:szCs w:val="28"/>
        </w:rPr>
        <w:t xml:space="preserve"> товарооборота</w:t>
      </w:r>
      <w:r w:rsidRPr="00E42CB0">
        <w:rPr>
          <w:spacing w:val="-6"/>
          <w:sz w:val="28"/>
          <w:szCs w:val="28"/>
        </w:rPr>
        <w:t xml:space="preserve">. Участниками внешнеэкономической деятельности Республики Северная Осетия-Алания за </w:t>
      </w:r>
      <w:r w:rsidR="00E42CB0" w:rsidRPr="00E42CB0">
        <w:rPr>
          <w:spacing w:val="-6"/>
          <w:sz w:val="28"/>
          <w:szCs w:val="28"/>
        </w:rPr>
        <w:t>12</w:t>
      </w:r>
      <w:r w:rsidRPr="00E42CB0">
        <w:rPr>
          <w:spacing w:val="-6"/>
          <w:sz w:val="28"/>
          <w:szCs w:val="28"/>
        </w:rPr>
        <w:t xml:space="preserve"> месяцев 2016 года осуществлено экспортных операций на сумму </w:t>
      </w:r>
      <w:r w:rsidR="00E42CB0" w:rsidRPr="00E42CB0">
        <w:rPr>
          <w:spacing w:val="-6"/>
          <w:sz w:val="28"/>
          <w:szCs w:val="28"/>
        </w:rPr>
        <w:t>57,91</w:t>
      </w:r>
      <w:r w:rsidRPr="00E42CB0">
        <w:rPr>
          <w:spacing w:val="-6"/>
          <w:sz w:val="28"/>
          <w:szCs w:val="28"/>
        </w:rPr>
        <w:t xml:space="preserve"> млн. долл. США, что выше объемов соответствующего периода 2015 года на </w:t>
      </w:r>
      <w:r w:rsidR="00E42CB0" w:rsidRPr="00E42CB0">
        <w:rPr>
          <w:spacing w:val="-6"/>
          <w:sz w:val="28"/>
          <w:szCs w:val="28"/>
        </w:rPr>
        <w:t>21,01</w:t>
      </w:r>
      <w:r w:rsidRPr="00E42CB0">
        <w:rPr>
          <w:spacing w:val="-6"/>
          <w:sz w:val="28"/>
          <w:szCs w:val="28"/>
        </w:rPr>
        <w:t xml:space="preserve">%. </w:t>
      </w:r>
    </w:p>
    <w:p w:rsidR="00354CF8" w:rsidRPr="00E42CB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 xml:space="preserve">При осуществлении экспортных операций участники ВЭД республики поставили в страны дальнего зарубежья, товаров на сумму </w:t>
      </w:r>
      <w:r w:rsidR="00E42CB0" w:rsidRPr="00E42CB0">
        <w:rPr>
          <w:spacing w:val="-6"/>
          <w:sz w:val="28"/>
          <w:szCs w:val="28"/>
        </w:rPr>
        <w:t>44,97</w:t>
      </w:r>
      <w:r w:rsidRPr="00E42CB0">
        <w:rPr>
          <w:spacing w:val="-6"/>
          <w:sz w:val="28"/>
          <w:szCs w:val="28"/>
        </w:rPr>
        <w:t xml:space="preserve"> млн. долл. США с долей в экспорте </w:t>
      </w:r>
      <w:r w:rsidR="00E42CB0" w:rsidRPr="00E42CB0">
        <w:rPr>
          <w:spacing w:val="-6"/>
          <w:sz w:val="28"/>
          <w:szCs w:val="28"/>
        </w:rPr>
        <w:t>77,67</w:t>
      </w:r>
      <w:r w:rsidRPr="00E42CB0">
        <w:rPr>
          <w:spacing w:val="-6"/>
          <w:sz w:val="28"/>
          <w:szCs w:val="28"/>
        </w:rPr>
        <w:t xml:space="preserve">%. Соответственно, на страны СНГ пришлось </w:t>
      </w:r>
      <w:r w:rsidR="00E42CB0" w:rsidRPr="00E42CB0">
        <w:rPr>
          <w:spacing w:val="-6"/>
          <w:sz w:val="28"/>
          <w:szCs w:val="28"/>
        </w:rPr>
        <w:t>12,93</w:t>
      </w:r>
      <w:r w:rsidRPr="00E42CB0">
        <w:rPr>
          <w:spacing w:val="-6"/>
          <w:sz w:val="28"/>
          <w:szCs w:val="28"/>
        </w:rPr>
        <w:t xml:space="preserve"> млн. долл. США с долей в экспорте </w:t>
      </w:r>
      <w:r w:rsidR="00E42CB0" w:rsidRPr="00E42CB0">
        <w:rPr>
          <w:spacing w:val="-6"/>
          <w:sz w:val="28"/>
          <w:szCs w:val="28"/>
        </w:rPr>
        <w:t>22,33</w:t>
      </w:r>
      <w:r w:rsidRPr="00E42CB0">
        <w:rPr>
          <w:spacing w:val="-6"/>
          <w:sz w:val="28"/>
          <w:szCs w:val="28"/>
        </w:rPr>
        <w:t>%.</w:t>
      </w:r>
    </w:p>
    <w:p w:rsidR="00E42CB0" w:rsidRPr="00E42CB0" w:rsidRDefault="00E42CB0" w:rsidP="00E42CB0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>В I-I</w:t>
      </w:r>
      <w:r w:rsidRPr="00E42CB0">
        <w:rPr>
          <w:spacing w:val="-6"/>
          <w:sz w:val="28"/>
          <w:szCs w:val="28"/>
          <w:lang w:val="en-US"/>
        </w:rPr>
        <w:t>V</w:t>
      </w:r>
      <w:r w:rsidRPr="00E42CB0">
        <w:rPr>
          <w:spacing w:val="-6"/>
          <w:sz w:val="28"/>
          <w:szCs w:val="28"/>
        </w:rPr>
        <w:t xml:space="preserve"> квартале 2016 года стоимостные объемы экспорта продовольственных товаров и сырья выросли относительно 2015 года на 15,04%, составив 21,39 млн. долл. США или 36,93%  стоимостных объемов экспорта. География поставок данных товаров включает 15 стран, из которых главными потребителями выступают Грузия, Южная Осетия, Армения, Украина, Абхазия, Турция и Ирак. Основными статьями данной категории товаров выступают злаки (15,08 млн. долл. США); алкогольные и безалкогольные напитки (2,80 млн. долл. США); овощи и некоторые корнеплоды и клубнеплоды (0,78 млн. долл. США).</w:t>
      </w:r>
    </w:p>
    <w:p w:rsidR="008F2D1E" w:rsidRPr="00E42CB0" w:rsidRDefault="008F2D1E" w:rsidP="008F2D1E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 xml:space="preserve">Стоимостные объёмы </w:t>
      </w:r>
      <w:r w:rsidR="008D0520" w:rsidRPr="00E42CB0">
        <w:rPr>
          <w:spacing w:val="-6"/>
          <w:sz w:val="28"/>
          <w:szCs w:val="28"/>
        </w:rPr>
        <w:t>металлов и изделий из них</w:t>
      </w:r>
      <w:r w:rsidRPr="00E42CB0">
        <w:rPr>
          <w:spacing w:val="-6"/>
          <w:sz w:val="28"/>
          <w:szCs w:val="28"/>
        </w:rPr>
        <w:t xml:space="preserve"> товаров в отчётном периоде составили </w:t>
      </w:r>
      <w:r w:rsidR="00E42CB0" w:rsidRPr="00E42CB0">
        <w:rPr>
          <w:spacing w:val="-6"/>
          <w:sz w:val="28"/>
          <w:szCs w:val="28"/>
        </w:rPr>
        <w:t>20,00</w:t>
      </w:r>
      <w:r w:rsidRPr="00E42CB0">
        <w:rPr>
          <w:spacing w:val="-6"/>
          <w:sz w:val="28"/>
          <w:szCs w:val="28"/>
        </w:rPr>
        <w:t xml:space="preserve"> млн. долл. США</w:t>
      </w:r>
      <w:r w:rsidR="008D0520" w:rsidRPr="00E42CB0">
        <w:rPr>
          <w:spacing w:val="-6"/>
          <w:sz w:val="28"/>
          <w:szCs w:val="28"/>
        </w:rPr>
        <w:t xml:space="preserve"> (</w:t>
      </w:r>
      <w:r w:rsidR="00E42CB0" w:rsidRPr="00E42CB0">
        <w:rPr>
          <w:spacing w:val="-6"/>
          <w:sz w:val="28"/>
          <w:szCs w:val="28"/>
        </w:rPr>
        <w:t>34,53</w:t>
      </w:r>
      <w:r w:rsidR="008D0520" w:rsidRPr="00E42CB0">
        <w:rPr>
          <w:spacing w:val="-6"/>
          <w:sz w:val="28"/>
          <w:szCs w:val="28"/>
        </w:rPr>
        <w:t>%)</w:t>
      </w:r>
      <w:r w:rsidRPr="00E42CB0">
        <w:rPr>
          <w:spacing w:val="-6"/>
          <w:sz w:val="28"/>
          <w:szCs w:val="28"/>
        </w:rPr>
        <w:t xml:space="preserve">, </w:t>
      </w:r>
      <w:r w:rsidR="00E42CB0" w:rsidRPr="00E42CB0">
        <w:rPr>
          <w:spacing w:val="-6"/>
          <w:sz w:val="28"/>
          <w:szCs w:val="28"/>
        </w:rPr>
        <w:t>снизившись</w:t>
      </w:r>
      <w:r w:rsidRPr="00E42CB0">
        <w:rPr>
          <w:spacing w:val="-6"/>
          <w:sz w:val="28"/>
          <w:szCs w:val="28"/>
        </w:rPr>
        <w:t xml:space="preserve"> на </w:t>
      </w:r>
      <w:r w:rsidR="00E42CB0" w:rsidRPr="00E42CB0">
        <w:rPr>
          <w:spacing w:val="-6"/>
          <w:sz w:val="28"/>
          <w:szCs w:val="28"/>
        </w:rPr>
        <w:t>4,88</w:t>
      </w:r>
      <w:r w:rsidRPr="00E42CB0">
        <w:rPr>
          <w:spacing w:val="-6"/>
          <w:sz w:val="28"/>
          <w:szCs w:val="28"/>
        </w:rPr>
        <w:t>% относительно аналогичного периода 2015 года. Участниками ВЭД республики данные товары поставлялись в 1</w:t>
      </w:r>
      <w:r w:rsidR="008D0520" w:rsidRPr="00E42CB0">
        <w:rPr>
          <w:spacing w:val="-6"/>
          <w:sz w:val="28"/>
          <w:szCs w:val="28"/>
        </w:rPr>
        <w:t>9</w:t>
      </w:r>
      <w:r w:rsidRPr="00E42CB0">
        <w:rPr>
          <w:spacing w:val="-6"/>
          <w:sz w:val="28"/>
          <w:szCs w:val="28"/>
        </w:rPr>
        <w:t xml:space="preserve"> стран мира, главными потребителями которых были Армения, </w:t>
      </w:r>
      <w:r w:rsidR="008D0520" w:rsidRPr="00E42CB0">
        <w:rPr>
          <w:spacing w:val="-6"/>
          <w:sz w:val="28"/>
          <w:szCs w:val="28"/>
        </w:rPr>
        <w:t xml:space="preserve">Нидерланды, </w:t>
      </w:r>
      <w:r w:rsidRPr="00E42CB0">
        <w:rPr>
          <w:spacing w:val="-6"/>
          <w:sz w:val="28"/>
          <w:szCs w:val="28"/>
        </w:rPr>
        <w:t xml:space="preserve">Греция, </w:t>
      </w:r>
      <w:r w:rsidR="008D0520" w:rsidRPr="00E42CB0">
        <w:rPr>
          <w:spacing w:val="-6"/>
          <w:sz w:val="28"/>
          <w:szCs w:val="28"/>
        </w:rPr>
        <w:t xml:space="preserve">Гонконг, </w:t>
      </w:r>
      <w:r w:rsidR="00E42CB0" w:rsidRPr="00E42CB0">
        <w:rPr>
          <w:spacing w:val="-6"/>
          <w:sz w:val="28"/>
          <w:szCs w:val="28"/>
        </w:rPr>
        <w:t xml:space="preserve">Беларусь, </w:t>
      </w:r>
      <w:r w:rsidRPr="00E42CB0">
        <w:rPr>
          <w:spacing w:val="-6"/>
          <w:sz w:val="28"/>
          <w:szCs w:val="28"/>
        </w:rPr>
        <w:t xml:space="preserve">Италия, </w:t>
      </w:r>
      <w:r w:rsidR="00E42CB0" w:rsidRPr="00E42CB0">
        <w:rPr>
          <w:spacing w:val="-6"/>
          <w:sz w:val="28"/>
          <w:szCs w:val="28"/>
        </w:rPr>
        <w:t xml:space="preserve">Южная Осетия, </w:t>
      </w:r>
      <w:r w:rsidR="008D0520" w:rsidRPr="00E42CB0">
        <w:rPr>
          <w:spacing w:val="-6"/>
          <w:sz w:val="28"/>
          <w:szCs w:val="28"/>
        </w:rPr>
        <w:t xml:space="preserve">Болгария, </w:t>
      </w:r>
      <w:r w:rsidR="00E42CB0" w:rsidRPr="00E42CB0">
        <w:rPr>
          <w:spacing w:val="-6"/>
          <w:sz w:val="28"/>
          <w:szCs w:val="28"/>
        </w:rPr>
        <w:t xml:space="preserve">Украина Словения </w:t>
      </w:r>
      <w:r w:rsidR="008D0520" w:rsidRPr="00E42CB0">
        <w:rPr>
          <w:spacing w:val="-6"/>
          <w:sz w:val="28"/>
          <w:szCs w:val="28"/>
        </w:rPr>
        <w:t xml:space="preserve">и </w:t>
      </w:r>
      <w:r w:rsidR="00E42CB0" w:rsidRPr="00E42CB0">
        <w:rPr>
          <w:spacing w:val="-6"/>
          <w:sz w:val="28"/>
          <w:szCs w:val="28"/>
        </w:rPr>
        <w:t>Польша</w:t>
      </w:r>
      <w:r w:rsidR="008D0520" w:rsidRPr="00E42CB0">
        <w:rPr>
          <w:spacing w:val="-6"/>
          <w:sz w:val="28"/>
          <w:szCs w:val="28"/>
        </w:rPr>
        <w:t>.</w:t>
      </w:r>
      <w:r w:rsidRPr="00E42CB0">
        <w:rPr>
          <w:spacing w:val="-6"/>
          <w:sz w:val="28"/>
          <w:szCs w:val="28"/>
        </w:rPr>
        <w:t xml:space="preserve"> Основные объёмы данной категории товаров представлены такими товарами как свинец и изделия из него (</w:t>
      </w:r>
      <w:r w:rsidR="00E42CB0" w:rsidRPr="00E42CB0">
        <w:rPr>
          <w:spacing w:val="-6"/>
          <w:sz w:val="28"/>
          <w:szCs w:val="28"/>
        </w:rPr>
        <w:t>7,73</w:t>
      </w:r>
      <w:r w:rsidRPr="00E42CB0">
        <w:rPr>
          <w:spacing w:val="-6"/>
          <w:sz w:val="28"/>
          <w:szCs w:val="28"/>
        </w:rPr>
        <w:t xml:space="preserve"> млн. долл. США), </w:t>
      </w:r>
      <w:r w:rsidR="008D0520" w:rsidRPr="00E42CB0">
        <w:rPr>
          <w:spacing w:val="-6"/>
          <w:sz w:val="28"/>
          <w:szCs w:val="28"/>
        </w:rPr>
        <w:t>черные металлы (</w:t>
      </w:r>
      <w:r w:rsidR="00E42CB0" w:rsidRPr="00E42CB0">
        <w:rPr>
          <w:spacing w:val="-6"/>
          <w:sz w:val="28"/>
          <w:szCs w:val="28"/>
        </w:rPr>
        <w:t>5,81</w:t>
      </w:r>
      <w:r w:rsidR="008D0520" w:rsidRPr="00E42CB0">
        <w:rPr>
          <w:spacing w:val="-6"/>
          <w:sz w:val="28"/>
          <w:szCs w:val="28"/>
        </w:rPr>
        <w:t xml:space="preserve"> млн. долл. США), </w:t>
      </w:r>
      <w:r w:rsidRPr="00E42CB0">
        <w:rPr>
          <w:spacing w:val="-6"/>
          <w:sz w:val="28"/>
          <w:szCs w:val="28"/>
        </w:rPr>
        <w:t>цинк и изделия из него (3,49 млн. долл. США), инструменты, приспособления, ножевые изделия, ложки и вилки из недрагоценных металлов; их части из недрагоценных металлов (</w:t>
      </w:r>
      <w:r w:rsidR="00E42CB0" w:rsidRPr="00E42CB0">
        <w:rPr>
          <w:spacing w:val="-6"/>
          <w:sz w:val="28"/>
          <w:szCs w:val="28"/>
        </w:rPr>
        <w:t xml:space="preserve">1,46 </w:t>
      </w:r>
      <w:r w:rsidRPr="00E42CB0">
        <w:rPr>
          <w:spacing w:val="-6"/>
          <w:sz w:val="28"/>
          <w:szCs w:val="28"/>
        </w:rPr>
        <w:t>млн. долл. США), изделия из черных металлов (</w:t>
      </w:r>
      <w:r w:rsidR="00E42CB0" w:rsidRPr="00E42CB0">
        <w:rPr>
          <w:spacing w:val="-6"/>
          <w:sz w:val="28"/>
          <w:szCs w:val="28"/>
        </w:rPr>
        <w:t>1,07</w:t>
      </w:r>
      <w:r w:rsidRPr="00E42CB0">
        <w:rPr>
          <w:spacing w:val="-6"/>
          <w:sz w:val="28"/>
          <w:szCs w:val="28"/>
        </w:rPr>
        <w:t xml:space="preserve"> млн. долл. США) и прочие недрагоценные металлы; металлокерамика; изделия из них (0,</w:t>
      </w:r>
      <w:r w:rsidR="00E42CB0" w:rsidRPr="00E42CB0">
        <w:rPr>
          <w:spacing w:val="-6"/>
          <w:sz w:val="28"/>
          <w:szCs w:val="28"/>
        </w:rPr>
        <w:t>32</w:t>
      </w:r>
      <w:r w:rsidRPr="00E42CB0">
        <w:rPr>
          <w:spacing w:val="-6"/>
          <w:sz w:val="28"/>
          <w:szCs w:val="28"/>
        </w:rPr>
        <w:t xml:space="preserve"> млн. долл. США).</w:t>
      </w:r>
    </w:p>
    <w:p w:rsidR="00354CF8" w:rsidRPr="00E42CB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E42CB0">
        <w:rPr>
          <w:spacing w:val="-6"/>
          <w:sz w:val="28"/>
          <w:szCs w:val="28"/>
        </w:rPr>
        <w:t>В I-I</w:t>
      </w:r>
      <w:r w:rsidR="00E42CB0" w:rsidRPr="00E42CB0">
        <w:rPr>
          <w:spacing w:val="-6"/>
          <w:sz w:val="28"/>
          <w:szCs w:val="28"/>
          <w:lang w:val="en-US"/>
        </w:rPr>
        <w:t>V</w:t>
      </w:r>
      <w:r w:rsidRPr="00E42CB0">
        <w:rPr>
          <w:spacing w:val="-6"/>
          <w:sz w:val="28"/>
          <w:szCs w:val="28"/>
        </w:rPr>
        <w:t xml:space="preserve"> квартале 2016 года объемы экспорта машиностроительной продукции в стоимостном выражении </w:t>
      </w:r>
      <w:r w:rsidR="008D0520" w:rsidRPr="00E42CB0">
        <w:rPr>
          <w:spacing w:val="-6"/>
          <w:sz w:val="28"/>
          <w:szCs w:val="28"/>
        </w:rPr>
        <w:t xml:space="preserve">значительно </w:t>
      </w:r>
      <w:r w:rsidR="008F2D1E" w:rsidRPr="00E42CB0">
        <w:rPr>
          <w:spacing w:val="-6"/>
          <w:sz w:val="28"/>
          <w:szCs w:val="28"/>
        </w:rPr>
        <w:t>выросли</w:t>
      </w:r>
      <w:r w:rsidRPr="00E42CB0">
        <w:rPr>
          <w:spacing w:val="-6"/>
          <w:sz w:val="28"/>
          <w:szCs w:val="28"/>
        </w:rPr>
        <w:t xml:space="preserve"> относительно аналогичного периода 2015 года на </w:t>
      </w:r>
      <w:r w:rsidR="00E42CB0" w:rsidRPr="00E42CB0">
        <w:rPr>
          <w:spacing w:val="-6"/>
          <w:sz w:val="28"/>
          <w:szCs w:val="28"/>
        </w:rPr>
        <w:t>181,49</w:t>
      </w:r>
      <w:r w:rsidRPr="00E42CB0">
        <w:rPr>
          <w:spacing w:val="-6"/>
          <w:sz w:val="28"/>
          <w:szCs w:val="28"/>
        </w:rPr>
        <w:t xml:space="preserve">%, составив </w:t>
      </w:r>
      <w:r w:rsidR="00E42CB0" w:rsidRPr="00E42CB0">
        <w:rPr>
          <w:spacing w:val="-6"/>
          <w:sz w:val="28"/>
          <w:szCs w:val="28"/>
        </w:rPr>
        <w:t>7,05</w:t>
      </w:r>
      <w:r w:rsidRPr="00E42CB0">
        <w:rPr>
          <w:spacing w:val="-6"/>
          <w:sz w:val="28"/>
          <w:szCs w:val="28"/>
        </w:rPr>
        <w:t xml:space="preserve"> млн. долл. США или </w:t>
      </w:r>
      <w:r w:rsidR="00E42CB0" w:rsidRPr="00E42CB0">
        <w:rPr>
          <w:spacing w:val="-6"/>
          <w:sz w:val="28"/>
          <w:szCs w:val="28"/>
        </w:rPr>
        <w:t>12,18</w:t>
      </w:r>
      <w:r w:rsidRPr="00E42CB0">
        <w:rPr>
          <w:spacing w:val="-6"/>
          <w:sz w:val="28"/>
          <w:szCs w:val="28"/>
        </w:rPr>
        <w:t xml:space="preserve">% от общего объема экспорта. Машиностроительная продукция участниками ВЭД Республики Северная Осетия-Алания поставлялась </w:t>
      </w:r>
      <w:r w:rsidR="00F62154" w:rsidRPr="00E42CB0">
        <w:rPr>
          <w:spacing w:val="-6"/>
          <w:sz w:val="28"/>
          <w:szCs w:val="28"/>
        </w:rPr>
        <w:t>в 1</w:t>
      </w:r>
      <w:r w:rsidR="00E42CB0" w:rsidRPr="00E42CB0">
        <w:rPr>
          <w:spacing w:val="-6"/>
          <w:sz w:val="28"/>
          <w:szCs w:val="28"/>
        </w:rPr>
        <w:t>3</w:t>
      </w:r>
      <w:r w:rsidRPr="00E42CB0">
        <w:rPr>
          <w:spacing w:val="-6"/>
          <w:sz w:val="28"/>
          <w:szCs w:val="28"/>
        </w:rPr>
        <w:t xml:space="preserve"> стран, главными потребителями являлись </w:t>
      </w:r>
      <w:r w:rsidR="00E42CB0" w:rsidRPr="00E42CB0">
        <w:rPr>
          <w:spacing w:val="-6"/>
          <w:sz w:val="28"/>
          <w:szCs w:val="28"/>
        </w:rPr>
        <w:t xml:space="preserve">Южная Осетия, Украина, Швейцария </w:t>
      </w:r>
      <w:r w:rsidR="00F62154" w:rsidRPr="00E42CB0">
        <w:rPr>
          <w:spacing w:val="-6"/>
          <w:sz w:val="28"/>
          <w:szCs w:val="28"/>
        </w:rPr>
        <w:t>и Армения</w:t>
      </w:r>
      <w:r w:rsidRPr="00E42CB0">
        <w:rPr>
          <w:spacing w:val="-6"/>
          <w:sz w:val="28"/>
          <w:szCs w:val="28"/>
        </w:rPr>
        <w:t xml:space="preserve">. Машиностроительная продукция представлена такими товарами как </w:t>
      </w:r>
      <w:r w:rsidR="00E42CB0" w:rsidRPr="00E42CB0">
        <w:rPr>
          <w:spacing w:val="-6"/>
          <w:sz w:val="28"/>
          <w:szCs w:val="28"/>
        </w:rPr>
        <w:t xml:space="preserve">инструменты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 (2,66 млн. долл. США); </w:t>
      </w:r>
      <w:r w:rsidRPr="00E42CB0">
        <w:rPr>
          <w:spacing w:val="-6"/>
          <w:sz w:val="28"/>
          <w:szCs w:val="28"/>
        </w:rPr>
        <w:t>средства наземного транспорта, кроме железнодорожного или трамвайного подвижного состава, и их части и принадлежности (</w:t>
      </w:r>
      <w:r w:rsidR="00E42CB0" w:rsidRPr="00E42CB0">
        <w:rPr>
          <w:spacing w:val="-6"/>
          <w:sz w:val="28"/>
          <w:szCs w:val="28"/>
        </w:rPr>
        <w:t>2,20</w:t>
      </w:r>
      <w:r w:rsidRPr="00E42CB0">
        <w:rPr>
          <w:spacing w:val="-6"/>
          <w:sz w:val="28"/>
          <w:szCs w:val="28"/>
        </w:rPr>
        <w:t xml:space="preserve"> млн. долл. США); реакторы ядерные, котлы, оборудование и механические устройства; их части (</w:t>
      </w:r>
      <w:r w:rsidR="00E42CB0" w:rsidRPr="00E42CB0">
        <w:rPr>
          <w:spacing w:val="-6"/>
          <w:sz w:val="28"/>
          <w:szCs w:val="28"/>
        </w:rPr>
        <w:t>1,22</w:t>
      </w:r>
      <w:r w:rsidRPr="00E42CB0">
        <w:rPr>
          <w:spacing w:val="-6"/>
          <w:sz w:val="28"/>
          <w:szCs w:val="28"/>
        </w:rPr>
        <w:t xml:space="preserve"> млн. долл. США); 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 (0,</w:t>
      </w:r>
      <w:r w:rsidR="00E42CB0" w:rsidRPr="00E42CB0">
        <w:rPr>
          <w:spacing w:val="-6"/>
          <w:sz w:val="28"/>
          <w:szCs w:val="28"/>
        </w:rPr>
        <w:t>98</w:t>
      </w:r>
      <w:r w:rsidR="00905BB3" w:rsidRPr="00E42CB0">
        <w:rPr>
          <w:spacing w:val="-6"/>
          <w:sz w:val="28"/>
          <w:szCs w:val="28"/>
        </w:rPr>
        <w:t xml:space="preserve"> млн. долл. США).</w:t>
      </w:r>
    </w:p>
    <w:p w:rsidR="00F62154" w:rsidRPr="00095798" w:rsidRDefault="00F62154" w:rsidP="00F62154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095798">
        <w:rPr>
          <w:spacing w:val="-6"/>
          <w:sz w:val="28"/>
          <w:szCs w:val="28"/>
        </w:rPr>
        <w:t xml:space="preserve">Объемы экспорта минеральных продуктов в отчётном периоде оцениваются в </w:t>
      </w:r>
      <w:r w:rsidR="00095798" w:rsidRPr="00095798">
        <w:rPr>
          <w:spacing w:val="-6"/>
          <w:sz w:val="28"/>
          <w:szCs w:val="28"/>
        </w:rPr>
        <w:t>3,79</w:t>
      </w:r>
      <w:r w:rsidR="00905BB3" w:rsidRPr="00095798">
        <w:rPr>
          <w:spacing w:val="-6"/>
          <w:sz w:val="28"/>
          <w:szCs w:val="28"/>
        </w:rPr>
        <w:t xml:space="preserve"> </w:t>
      </w:r>
      <w:r w:rsidRPr="00095798">
        <w:rPr>
          <w:spacing w:val="-6"/>
          <w:sz w:val="28"/>
          <w:szCs w:val="28"/>
        </w:rPr>
        <w:t xml:space="preserve">млн. долл. США или </w:t>
      </w:r>
      <w:r w:rsidR="00095798" w:rsidRPr="00095798">
        <w:rPr>
          <w:spacing w:val="-6"/>
          <w:sz w:val="28"/>
          <w:szCs w:val="28"/>
        </w:rPr>
        <w:t>6,54</w:t>
      </w:r>
      <w:r w:rsidRPr="00095798">
        <w:rPr>
          <w:spacing w:val="-6"/>
          <w:sz w:val="28"/>
          <w:szCs w:val="28"/>
        </w:rPr>
        <w:t xml:space="preserve">% стоимостных объёмов экспорта. Стоимостные объёмы товаров данной категории </w:t>
      </w:r>
      <w:r w:rsidR="00905BB3" w:rsidRPr="00095798">
        <w:rPr>
          <w:spacing w:val="-6"/>
          <w:sz w:val="28"/>
          <w:szCs w:val="28"/>
        </w:rPr>
        <w:t>увеличились</w:t>
      </w:r>
      <w:r w:rsidRPr="00095798">
        <w:rPr>
          <w:spacing w:val="-6"/>
          <w:sz w:val="28"/>
          <w:szCs w:val="28"/>
        </w:rPr>
        <w:t xml:space="preserve"> на </w:t>
      </w:r>
      <w:r w:rsidR="00095798" w:rsidRPr="00095798">
        <w:rPr>
          <w:spacing w:val="-6"/>
          <w:sz w:val="28"/>
          <w:szCs w:val="28"/>
        </w:rPr>
        <w:t>10,04</w:t>
      </w:r>
      <w:r w:rsidRPr="00095798">
        <w:rPr>
          <w:spacing w:val="-6"/>
          <w:sz w:val="28"/>
          <w:szCs w:val="28"/>
        </w:rPr>
        <w:t>%. Минеральные продукты экспортировались в 5 стран мира, Южная Осетия, Украина, Грузия, Казахстан и Армения. Структура экспорта минеральных продуктов представлена топливо минеральное, нефть и продукты их перегонки и соль</w:t>
      </w:r>
      <w:r w:rsidR="00C45E15" w:rsidRPr="00095798">
        <w:rPr>
          <w:spacing w:val="-6"/>
          <w:sz w:val="28"/>
          <w:szCs w:val="28"/>
        </w:rPr>
        <w:t xml:space="preserve"> (</w:t>
      </w:r>
      <w:r w:rsidR="00095798" w:rsidRPr="00095798">
        <w:rPr>
          <w:spacing w:val="-6"/>
          <w:sz w:val="28"/>
          <w:szCs w:val="28"/>
        </w:rPr>
        <w:t>2,59</w:t>
      </w:r>
      <w:r w:rsidR="00C45E15" w:rsidRPr="00095798">
        <w:rPr>
          <w:spacing w:val="-6"/>
          <w:sz w:val="28"/>
          <w:szCs w:val="28"/>
        </w:rPr>
        <w:t xml:space="preserve"> млн. долл. США)</w:t>
      </w:r>
      <w:r w:rsidRPr="00095798">
        <w:rPr>
          <w:spacing w:val="-6"/>
          <w:sz w:val="28"/>
          <w:szCs w:val="28"/>
        </w:rPr>
        <w:t>; сера; земли и камень; штукатурные материалы, известь и цемент (</w:t>
      </w:r>
      <w:r w:rsidR="00095798" w:rsidRPr="00095798">
        <w:rPr>
          <w:spacing w:val="-6"/>
          <w:sz w:val="28"/>
          <w:szCs w:val="28"/>
        </w:rPr>
        <w:t>1,20</w:t>
      </w:r>
      <w:r w:rsidRPr="00095798">
        <w:rPr>
          <w:spacing w:val="-6"/>
          <w:sz w:val="28"/>
          <w:szCs w:val="28"/>
        </w:rPr>
        <w:t xml:space="preserve"> млн. долл. США).</w:t>
      </w:r>
    </w:p>
    <w:p w:rsidR="00354CF8" w:rsidRPr="00095798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095798">
        <w:rPr>
          <w:spacing w:val="-6"/>
          <w:sz w:val="28"/>
          <w:szCs w:val="28"/>
        </w:rPr>
        <w:t>В I-I</w:t>
      </w:r>
      <w:r w:rsidR="00095798" w:rsidRPr="00095798">
        <w:rPr>
          <w:spacing w:val="-6"/>
          <w:sz w:val="28"/>
          <w:szCs w:val="28"/>
          <w:lang w:val="en-US"/>
        </w:rPr>
        <w:t>V</w:t>
      </w:r>
      <w:r w:rsidRPr="00095798">
        <w:rPr>
          <w:spacing w:val="-6"/>
          <w:sz w:val="28"/>
          <w:szCs w:val="28"/>
        </w:rPr>
        <w:t xml:space="preserve"> квартале 2016 года, наблюдается рост объёмов экспорта </w:t>
      </w:r>
      <w:r w:rsidR="00095798" w:rsidRPr="00095798">
        <w:rPr>
          <w:spacing w:val="-6"/>
          <w:sz w:val="28"/>
          <w:szCs w:val="28"/>
        </w:rPr>
        <w:t>д</w:t>
      </w:r>
      <w:r w:rsidRPr="00095798">
        <w:rPr>
          <w:spacing w:val="-6"/>
          <w:sz w:val="28"/>
          <w:szCs w:val="28"/>
        </w:rPr>
        <w:t>ревесин</w:t>
      </w:r>
      <w:r w:rsidR="00095798" w:rsidRPr="00095798">
        <w:rPr>
          <w:spacing w:val="-6"/>
          <w:sz w:val="28"/>
          <w:szCs w:val="28"/>
        </w:rPr>
        <w:t>ы</w:t>
      </w:r>
      <w:r w:rsidRPr="00095798">
        <w:rPr>
          <w:spacing w:val="-6"/>
          <w:sz w:val="28"/>
          <w:szCs w:val="28"/>
        </w:rPr>
        <w:t xml:space="preserve"> и целлюлозно-бумажны</w:t>
      </w:r>
      <w:r w:rsidR="00095798" w:rsidRPr="00095798">
        <w:rPr>
          <w:spacing w:val="-6"/>
          <w:sz w:val="28"/>
          <w:szCs w:val="28"/>
        </w:rPr>
        <w:t>х изделий</w:t>
      </w:r>
      <w:r w:rsidRPr="00095798">
        <w:rPr>
          <w:spacing w:val="-6"/>
          <w:sz w:val="28"/>
          <w:szCs w:val="28"/>
        </w:rPr>
        <w:t xml:space="preserve">. Так стоимостные объёмы товаров данной категории </w:t>
      </w:r>
      <w:r w:rsidR="00905BB3" w:rsidRPr="00095798">
        <w:rPr>
          <w:spacing w:val="-6"/>
          <w:sz w:val="28"/>
          <w:szCs w:val="28"/>
        </w:rPr>
        <w:t>с</w:t>
      </w:r>
      <w:r w:rsidRPr="00095798">
        <w:rPr>
          <w:spacing w:val="-6"/>
          <w:sz w:val="28"/>
          <w:szCs w:val="28"/>
        </w:rPr>
        <w:t xml:space="preserve">оставили </w:t>
      </w:r>
      <w:r w:rsidR="00905BB3" w:rsidRPr="00095798">
        <w:rPr>
          <w:spacing w:val="-6"/>
          <w:sz w:val="28"/>
          <w:szCs w:val="28"/>
        </w:rPr>
        <w:t>2,</w:t>
      </w:r>
      <w:r w:rsidR="00095798" w:rsidRPr="00095798">
        <w:rPr>
          <w:spacing w:val="-6"/>
          <w:sz w:val="28"/>
          <w:szCs w:val="28"/>
        </w:rPr>
        <w:t>66</w:t>
      </w:r>
      <w:r w:rsidRPr="00095798">
        <w:rPr>
          <w:spacing w:val="-6"/>
          <w:sz w:val="28"/>
          <w:szCs w:val="28"/>
        </w:rPr>
        <w:t xml:space="preserve"> млн. долл. США, показав рост на </w:t>
      </w:r>
      <w:r w:rsidR="00905BB3" w:rsidRPr="00095798">
        <w:rPr>
          <w:spacing w:val="-6"/>
          <w:sz w:val="28"/>
          <w:szCs w:val="28"/>
        </w:rPr>
        <w:t>1</w:t>
      </w:r>
      <w:r w:rsidR="00095798" w:rsidRPr="00095798">
        <w:rPr>
          <w:spacing w:val="-6"/>
          <w:sz w:val="28"/>
          <w:szCs w:val="28"/>
        </w:rPr>
        <w:t>045</w:t>
      </w:r>
      <w:r w:rsidR="00905BB3" w:rsidRPr="00095798">
        <w:rPr>
          <w:spacing w:val="-6"/>
          <w:sz w:val="28"/>
          <w:szCs w:val="28"/>
        </w:rPr>
        <w:t>,</w:t>
      </w:r>
      <w:r w:rsidR="00095798" w:rsidRPr="00095798">
        <w:rPr>
          <w:spacing w:val="-6"/>
          <w:sz w:val="28"/>
          <w:szCs w:val="28"/>
        </w:rPr>
        <w:t>12</w:t>
      </w:r>
      <w:r w:rsidRPr="00095798">
        <w:rPr>
          <w:spacing w:val="-6"/>
          <w:sz w:val="28"/>
          <w:szCs w:val="28"/>
        </w:rPr>
        <w:t xml:space="preserve">%. В структуре экспортируемых товаров доля экспорта древесины и целлюлозно-бумажных изделий составила </w:t>
      </w:r>
      <w:r w:rsidR="00905BB3" w:rsidRPr="00095798">
        <w:rPr>
          <w:spacing w:val="-6"/>
          <w:sz w:val="28"/>
          <w:szCs w:val="28"/>
        </w:rPr>
        <w:t>4,</w:t>
      </w:r>
      <w:r w:rsidR="00095798" w:rsidRPr="00095798">
        <w:rPr>
          <w:spacing w:val="-6"/>
          <w:sz w:val="28"/>
          <w:szCs w:val="28"/>
        </w:rPr>
        <w:t>59</w:t>
      </w:r>
      <w:r w:rsidRPr="00095798">
        <w:rPr>
          <w:spacing w:val="-6"/>
          <w:sz w:val="28"/>
          <w:szCs w:val="28"/>
        </w:rPr>
        <w:t xml:space="preserve">%. При этом, товары данной категории поставлялись в </w:t>
      </w:r>
      <w:r w:rsidR="00095798" w:rsidRPr="00095798">
        <w:rPr>
          <w:spacing w:val="-6"/>
          <w:sz w:val="28"/>
          <w:szCs w:val="28"/>
        </w:rPr>
        <w:t>9</w:t>
      </w:r>
      <w:r w:rsidR="00F62154" w:rsidRPr="00095798">
        <w:rPr>
          <w:spacing w:val="-6"/>
          <w:sz w:val="28"/>
          <w:szCs w:val="28"/>
        </w:rPr>
        <w:t xml:space="preserve"> ст</w:t>
      </w:r>
      <w:r w:rsidR="00663483" w:rsidRPr="00095798">
        <w:rPr>
          <w:spacing w:val="-6"/>
          <w:sz w:val="28"/>
          <w:szCs w:val="28"/>
        </w:rPr>
        <w:t>р</w:t>
      </w:r>
      <w:r w:rsidR="00F62154" w:rsidRPr="00095798">
        <w:rPr>
          <w:spacing w:val="-6"/>
          <w:sz w:val="28"/>
          <w:szCs w:val="28"/>
        </w:rPr>
        <w:t>ан, основным</w:t>
      </w:r>
      <w:r w:rsidRPr="00095798">
        <w:rPr>
          <w:spacing w:val="-6"/>
          <w:sz w:val="28"/>
          <w:szCs w:val="28"/>
        </w:rPr>
        <w:t xml:space="preserve"> потребител</w:t>
      </w:r>
      <w:r w:rsidR="00F62154" w:rsidRPr="00095798">
        <w:rPr>
          <w:spacing w:val="-6"/>
          <w:sz w:val="28"/>
          <w:szCs w:val="28"/>
        </w:rPr>
        <w:t>ем</w:t>
      </w:r>
      <w:r w:rsidRPr="00095798">
        <w:rPr>
          <w:spacing w:val="-6"/>
          <w:sz w:val="28"/>
          <w:szCs w:val="28"/>
        </w:rPr>
        <w:t xml:space="preserve"> данной продукции выступа</w:t>
      </w:r>
      <w:r w:rsidR="00F62154" w:rsidRPr="00095798">
        <w:rPr>
          <w:spacing w:val="-6"/>
          <w:sz w:val="28"/>
          <w:szCs w:val="28"/>
        </w:rPr>
        <w:t>ет</w:t>
      </w:r>
      <w:r w:rsidRPr="00095798">
        <w:rPr>
          <w:spacing w:val="-6"/>
          <w:sz w:val="28"/>
          <w:szCs w:val="28"/>
        </w:rPr>
        <w:t xml:space="preserve"> </w:t>
      </w:r>
      <w:r w:rsidR="00F62154" w:rsidRPr="00095798">
        <w:rPr>
          <w:spacing w:val="-6"/>
          <w:sz w:val="28"/>
          <w:szCs w:val="28"/>
        </w:rPr>
        <w:t>Грузия</w:t>
      </w:r>
      <w:r w:rsidRPr="00095798">
        <w:rPr>
          <w:spacing w:val="-6"/>
          <w:sz w:val="28"/>
          <w:szCs w:val="28"/>
        </w:rPr>
        <w:t>. Основные объёмы данной категории товаров представлены древесиной и изделиями из нее</w:t>
      </w:r>
      <w:r w:rsidR="00F62154" w:rsidRPr="00095798">
        <w:rPr>
          <w:spacing w:val="-6"/>
          <w:sz w:val="28"/>
          <w:szCs w:val="28"/>
        </w:rPr>
        <w:t xml:space="preserve"> (</w:t>
      </w:r>
      <w:r w:rsidR="00905BB3" w:rsidRPr="00095798">
        <w:rPr>
          <w:spacing w:val="-6"/>
          <w:sz w:val="28"/>
          <w:szCs w:val="28"/>
        </w:rPr>
        <w:t>2</w:t>
      </w:r>
      <w:r w:rsidR="00095798" w:rsidRPr="00095798">
        <w:rPr>
          <w:spacing w:val="-6"/>
          <w:sz w:val="28"/>
          <w:szCs w:val="28"/>
        </w:rPr>
        <w:t>,58</w:t>
      </w:r>
      <w:r w:rsidR="00F62154" w:rsidRPr="00095798">
        <w:rPr>
          <w:spacing w:val="-6"/>
          <w:sz w:val="28"/>
          <w:szCs w:val="28"/>
        </w:rPr>
        <w:t xml:space="preserve"> млн. долл. США) и </w:t>
      </w:r>
      <w:r w:rsidR="00905BB3" w:rsidRPr="00095798">
        <w:rPr>
          <w:spacing w:val="-6"/>
          <w:sz w:val="28"/>
          <w:szCs w:val="28"/>
        </w:rPr>
        <w:t xml:space="preserve">печатными книгами, газетами, репродукциями и другими изделиями полиграфической промышленности </w:t>
      </w:r>
      <w:r w:rsidR="00F62154" w:rsidRPr="00095798">
        <w:rPr>
          <w:spacing w:val="-6"/>
          <w:sz w:val="28"/>
          <w:szCs w:val="28"/>
        </w:rPr>
        <w:t>(0,0</w:t>
      </w:r>
      <w:r w:rsidR="00905BB3" w:rsidRPr="00095798">
        <w:rPr>
          <w:spacing w:val="-6"/>
          <w:sz w:val="28"/>
          <w:szCs w:val="28"/>
        </w:rPr>
        <w:t>5</w:t>
      </w:r>
      <w:r w:rsidR="00F62154" w:rsidRPr="00095798">
        <w:rPr>
          <w:spacing w:val="-6"/>
          <w:sz w:val="28"/>
          <w:szCs w:val="28"/>
        </w:rPr>
        <w:t xml:space="preserve"> млн. долл. США)</w:t>
      </w:r>
      <w:r w:rsidRPr="00095798">
        <w:rPr>
          <w:spacing w:val="-6"/>
          <w:sz w:val="28"/>
          <w:szCs w:val="28"/>
        </w:rPr>
        <w:t xml:space="preserve">. </w:t>
      </w:r>
    </w:p>
    <w:p w:rsidR="00354CF8" w:rsidRPr="00095798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095798">
        <w:rPr>
          <w:spacing w:val="-6"/>
          <w:sz w:val="28"/>
          <w:szCs w:val="28"/>
        </w:rPr>
        <w:t>Помимо указанных товарных групп, в отчётном периоде, участниками ВЭД  региона поставлял</w:t>
      </w:r>
      <w:r w:rsidR="00095798" w:rsidRPr="00095798">
        <w:rPr>
          <w:spacing w:val="-6"/>
          <w:sz w:val="28"/>
          <w:szCs w:val="28"/>
        </w:rPr>
        <w:t>и</w:t>
      </w:r>
      <w:r w:rsidRPr="00095798">
        <w:rPr>
          <w:spacing w:val="-6"/>
          <w:sz w:val="28"/>
          <w:szCs w:val="28"/>
        </w:rPr>
        <w:t xml:space="preserve">сь </w:t>
      </w:r>
      <w:r w:rsidR="00095798" w:rsidRPr="00095798">
        <w:rPr>
          <w:spacing w:val="-6"/>
          <w:sz w:val="28"/>
          <w:szCs w:val="28"/>
        </w:rPr>
        <w:t xml:space="preserve">товары, относимые к категории «Прочие» (1,62 млн. долл. США или 2,79% стоимостных объёмов экспорта); </w:t>
      </w:r>
      <w:r w:rsidR="00F62154" w:rsidRPr="00095798">
        <w:rPr>
          <w:spacing w:val="-6"/>
          <w:sz w:val="28"/>
          <w:szCs w:val="28"/>
        </w:rPr>
        <w:t xml:space="preserve">продукция химической промышленности, каучук </w:t>
      </w:r>
      <w:r w:rsidRPr="00095798">
        <w:rPr>
          <w:spacing w:val="-6"/>
          <w:sz w:val="28"/>
          <w:szCs w:val="28"/>
        </w:rPr>
        <w:t>(</w:t>
      </w:r>
      <w:r w:rsidR="00095798" w:rsidRPr="00095798">
        <w:rPr>
          <w:spacing w:val="-6"/>
          <w:sz w:val="28"/>
          <w:szCs w:val="28"/>
        </w:rPr>
        <w:t>1,31</w:t>
      </w:r>
      <w:r w:rsidRPr="00095798">
        <w:rPr>
          <w:spacing w:val="-6"/>
          <w:sz w:val="28"/>
          <w:szCs w:val="28"/>
        </w:rPr>
        <w:t xml:space="preserve"> млн. долл. США или </w:t>
      </w:r>
      <w:r w:rsidR="00905BB3" w:rsidRPr="00095798">
        <w:rPr>
          <w:spacing w:val="-6"/>
          <w:sz w:val="28"/>
          <w:szCs w:val="28"/>
        </w:rPr>
        <w:t>2,</w:t>
      </w:r>
      <w:r w:rsidR="00095798" w:rsidRPr="00095798">
        <w:rPr>
          <w:spacing w:val="-6"/>
          <w:sz w:val="28"/>
          <w:szCs w:val="28"/>
        </w:rPr>
        <w:t>26</w:t>
      </w:r>
      <w:r w:rsidRPr="00095798">
        <w:rPr>
          <w:spacing w:val="-6"/>
          <w:sz w:val="28"/>
          <w:szCs w:val="28"/>
        </w:rPr>
        <w:t xml:space="preserve">% стоимостных объёмов экспорта); текстиль, </w:t>
      </w:r>
      <w:r w:rsidR="005C3115" w:rsidRPr="00095798">
        <w:rPr>
          <w:spacing w:val="-6"/>
          <w:sz w:val="28"/>
          <w:szCs w:val="28"/>
        </w:rPr>
        <w:t>текстильные изделия и обувь (0,</w:t>
      </w:r>
      <w:r w:rsidR="00095798" w:rsidRPr="00095798">
        <w:rPr>
          <w:spacing w:val="-6"/>
          <w:sz w:val="28"/>
          <w:szCs w:val="28"/>
        </w:rPr>
        <w:t>10</w:t>
      </w:r>
      <w:r w:rsidRPr="00095798">
        <w:rPr>
          <w:spacing w:val="-6"/>
          <w:sz w:val="28"/>
          <w:szCs w:val="28"/>
        </w:rPr>
        <w:t xml:space="preserve"> млн. долл. США или </w:t>
      </w:r>
      <w:r w:rsidR="005C3115" w:rsidRPr="00095798">
        <w:rPr>
          <w:spacing w:val="-6"/>
          <w:sz w:val="28"/>
          <w:szCs w:val="28"/>
        </w:rPr>
        <w:t>0</w:t>
      </w:r>
      <w:r w:rsidRPr="00095798">
        <w:rPr>
          <w:spacing w:val="-6"/>
          <w:sz w:val="28"/>
          <w:szCs w:val="28"/>
        </w:rPr>
        <w:t>,</w:t>
      </w:r>
      <w:r w:rsidR="00095798" w:rsidRPr="00095798">
        <w:rPr>
          <w:spacing w:val="-6"/>
          <w:sz w:val="28"/>
          <w:szCs w:val="28"/>
        </w:rPr>
        <w:t>16</w:t>
      </w:r>
      <w:r w:rsidR="005C3115" w:rsidRPr="00095798">
        <w:rPr>
          <w:spacing w:val="-6"/>
          <w:sz w:val="28"/>
          <w:szCs w:val="28"/>
        </w:rPr>
        <w:t>% стоимостных объёмов экспорта)</w:t>
      </w:r>
      <w:r w:rsidRPr="00095798">
        <w:rPr>
          <w:spacing w:val="-6"/>
          <w:sz w:val="28"/>
          <w:szCs w:val="28"/>
        </w:rPr>
        <w:t>.</w:t>
      </w:r>
    </w:p>
    <w:p w:rsidR="00354CF8" w:rsidRPr="00095798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095798">
        <w:rPr>
          <w:spacing w:val="-6"/>
          <w:sz w:val="28"/>
          <w:szCs w:val="28"/>
        </w:rPr>
        <w:t xml:space="preserve">Крупнейшими торговыми партнерами в экспорте продукции Республики Северная Осетия-Алания были из стран дальнего зарубежья (в процентах от стоимости экспорта республики): </w:t>
      </w:r>
      <w:r w:rsidR="005C3115" w:rsidRPr="00095798">
        <w:rPr>
          <w:spacing w:val="-6"/>
          <w:sz w:val="28"/>
          <w:szCs w:val="28"/>
        </w:rPr>
        <w:t xml:space="preserve">Грузия </w:t>
      </w:r>
      <w:r w:rsidRPr="00095798">
        <w:rPr>
          <w:spacing w:val="-6"/>
          <w:sz w:val="28"/>
          <w:szCs w:val="28"/>
        </w:rPr>
        <w:t>(</w:t>
      </w:r>
      <w:r w:rsidR="00095798" w:rsidRPr="00095798">
        <w:rPr>
          <w:spacing w:val="-6"/>
          <w:sz w:val="28"/>
          <w:szCs w:val="28"/>
        </w:rPr>
        <w:t>28,22</w:t>
      </w:r>
      <w:r w:rsidRPr="00095798">
        <w:rPr>
          <w:spacing w:val="-6"/>
          <w:sz w:val="28"/>
          <w:szCs w:val="28"/>
        </w:rPr>
        <w:t>%),</w:t>
      </w:r>
      <w:r w:rsidR="00095798" w:rsidRPr="00095798">
        <w:rPr>
          <w:spacing w:val="-6"/>
          <w:sz w:val="28"/>
          <w:szCs w:val="28"/>
        </w:rPr>
        <w:t xml:space="preserve"> Соединенные Штаты (13,33%),</w:t>
      </w:r>
      <w:r w:rsidRPr="00095798">
        <w:rPr>
          <w:spacing w:val="-6"/>
          <w:sz w:val="28"/>
          <w:szCs w:val="28"/>
        </w:rPr>
        <w:t xml:space="preserve"> </w:t>
      </w:r>
      <w:r w:rsidR="005C3115" w:rsidRPr="00095798">
        <w:rPr>
          <w:spacing w:val="-6"/>
          <w:sz w:val="28"/>
          <w:szCs w:val="28"/>
        </w:rPr>
        <w:t>Южная Осетия</w:t>
      </w:r>
      <w:r w:rsidRPr="00095798">
        <w:rPr>
          <w:spacing w:val="-6"/>
          <w:sz w:val="28"/>
          <w:szCs w:val="28"/>
        </w:rPr>
        <w:t xml:space="preserve"> (</w:t>
      </w:r>
      <w:r w:rsidR="00095798" w:rsidRPr="00095798">
        <w:rPr>
          <w:spacing w:val="-6"/>
          <w:sz w:val="28"/>
          <w:szCs w:val="28"/>
        </w:rPr>
        <w:t>11,36</w:t>
      </w:r>
      <w:r w:rsidRPr="00095798">
        <w:rPr>
          <w:spacing w:val="-6"/>
          <w:sz w:val="28"/>
          <w:szCs w:val="28"/>
        </w:rPr>
        <w:t xml:space="preserve">%), </w:t>
      </w:r>
      <w:r w:rsidR="00095798" w:rsidRPr="00095798">
        <w:rPr>
          <w:spacing w:val="-6"/>
          <w:sz w:val="28"/>
          <w:szCs w:val="28"/>
        </w:rPr>
        <w:t>Германия (5,27%), Китай (4,80%) и Италия</w:t>
      </w:r>
      <w:r w:rsidR="005C3115" w:rsidRPr="00095798">
        <w:rPr>
          <w:spacing w:val="-6"/>
          <w:sz w:val="28"/>
          <w:szCs w:val="28"/>
        </w:rPr>
        <w:t xml:space="preserve"> </w:t>
      </w:r>
      <w:r w:rsidRPr="00095798">
        <w:rPr>
          <w:spacing w:val="-6"/>
          <w:sz w:val="28"/>
          <w:szCs w:val="28"/>
        </w:rPr>
        <w:t>(</w:t>
      </w:r>
      <w:r w:rsidR="00095798" w:rsidRPr="00095798">
        <w:rPr>
          <w:spacing w:val="-6"/>
          <w:sz w:val="28"/>
          <w:szCs w:val="28"/>
        </w:rPr>
        <w:t>3,94</w:t>
      </w:r>
      <w:r w:rsidR="005C3115" w:rsidRPr="00095798">
        <w:rPr>
          <w:spacing w:val="-6"/>
          <w:sz w:val="28"/>
          <w:szCs w:val="28"/>
        </w:rPr>
        <w:t>%)</w:t>
      </w:r>
      <w:r w:rsidR="00095798" w:rsidRPr="00095798">
        <w:rPr>
          <w:spacing w:val="-6"/>
          <w:sz w:val="28"/>
          <w:szCs w:val="28"/>
        </w:rPr>
        <w:t xml:space="preserve">, </w:t>
      </w:r>
      <w:r w:rsidR="005C3115" w:rsidRPr="00095798">
        <w:rPr>
          <w:spacing w:val="-6"/>
          <w:sz w:val="28"/>
          <w:szCs w:val="28"/>
        </w:rPr>
        <w:t>а из стран СНГ: А</w:t>
      </w:r>
      <w:r w:rsidRPr="00095798">
        <w:rPr>
          <w:spacing w:val="-6"/>
          <w:sz w:val="28"/>
          <w:szCs w:val="28"/>
        </w:rPr>
        <w:t>р</w:t>
      </w:r>
      <w:r w:rsidR="005C3115" w:rsidRPr="00095798">
        <w:rPr>
          <w:spacing w:val="-6"/>
          <w:sz w:val="28"/>
          <w:szCs w:val="28"/>
        </w:rPr>
        <w:t>ме</w:t>
      </w:r>
      <w:r w:rsidRPr="00095798">
        <w:rPr>
          <w:spacing w:val="-6"/>
          <w:sz w:val="28"/>
          <w:szCs w:val="28"/>
        </w:rPr>
        <w:t>н</w:t>
      </w:r>
      <w:r w:rsidR="005C3115" w:rsidRPr="00095798">
        <w:rPr>
          <w:spacing w:val="-6"/>
          <w:sz w:val="28"/>
          <w:szCs w:val="28"/>
        </w:rPr>
        <w:t>ия</w:t>
      </w:r>
      <w:r w:rsidRPr="00095798">
        <w:rPr>
          <w:spacing w:val="-6"/>
          <w:sz w:val="28"/>
          <w:szCs w:val="28"/>
        </w:rPr>
        <w:t xml:space="preserve"> (</w:t>
      </w:r>
      <w:r w:rsidR="00095798" w:rsidRPr="00095798">
        <w:rPr>
          <w:spacing w:val="-6"/>
          <w:sz w:val="28"/>
          <w:szCs w:val="28"/>
        </w:rPr>
        <w:t>7,72</w:t>
      </w:r>
      <w:r w:rsidRPr="00095798">
        <w:rPr>
          <w:spacing w:val="-6"/>
          <w:sz w:val="28"/>
          <w:szCs w:val="28"/>
        </w:rPr>
        <w:t xml:space="preserve">%), </w:t>
      </w:r>
      <w:r w:rsidR="005C3115" w:rsidRPr="00095798">
        <w:rPr>
          <w:spacing w:val="-6"/>
          <w:sz w:val="28"/>
          <w:szCs w:val="28"/>
        </w:rPr>
        <w:t>Украина</w:t>
      </w:r>
      <w:r w:rsidRPr="00095798">
        <w:rPr>
          <w:spacing w:val="-6"/>
          <w:sz w:val="28"/>
          <w:szCs w:val="28"/>
        </w:rPr>
        <w:t xml:space="preserve"> (</w:t>
      </w:r>
      <w:r w:rsidR="00905BB3" w:rsidRPr="00095798">
        <w:rPr>
          <w:spacing w:val="-6"/>
          <w:sz w:val="28"/>
          <w:szCs w:val="28"/>
        </w:rPr>
        <w:t>3,</w:t>
      </w:r>
      <w:r w:rsidR="00095798" w:rsidRPr="00095798">
        <w:rPr>
          <w:spacing w:val="-6"/>
          <w:sz w:val="28"/>
          <w:szCs w:val="28"/>
        </w:rPr>
        <w:t>5</w:t>
      </w:r>
      <w:r w:rsidR="00905BB3" w:rsidRPr="00095798">
        <w:rPr>
          <w:spacing w:val="-6"/>
          <w:sz w:val="28"/>
          <w:szCs w:val="28"/>
        </w:rPr>
        <w:t>5</w:t>
      </w:r>
      <w:r w:rsidRPr="00095798">
        <w:rPr>
          <w:spacing w:val="-6"/>
          <w:sz w:val="28"/>
          <w:szCs w:val="28"/>
        </w:rPr>
        <w:t>%) и Беларусь (</w:t>
      </w:r>
      <w:r w:rsidR="00095798" w:rsidRPr="00095798">
        <w:rPr>
          <w:spacing w:val="-6"/>
          <w:sz w:val="28"/>
          <w:szCs w:val="28"/>
        </w:rPr>
        <w:t>2,42</w:t>
      </w:r>
      <w:r w:rsidRPr="00095798">
        <w:rPr>
          <w:spacing w:val="-6"/>
          <w:sz w:val="28"/>
          <w:szCs w:val="28"/>
        </w:rPr>
        <w:t xml:space="preserve">%). </w:t>
      </w:r>
    </w:p>
    <w:p w:rsidR="00354CF8" w:rsidRPr="009639B3" w:rsidRDefault="00354CF8" w:rsidP="00354CF8">
      <w:pPr>
        <w:spacing w:line="324" w:lineRule="auto"/>
        <w:ind w:right="-1"/>
        <w:jc w:val="both"/>
        <w:rPr>
          <w:color w:val="FF0000"/>
          <w:spacing w:val="-6"/>
          <w:sz w:val="28"/>
          <w:szCs w:val="28"/>
        </w:rPr>
      </w:pPr>
    </w:p>
    <w:p w:rsidR="00354CF8" w:rsidRPr="00095798" w:rsidRDefault="00354CF8" w:rsidP="00354CF8">
      <w:pPr>
        <w:spacing w:line="324" w:lineRule="auto"/>
        <w:ind w:right="-1"/>
        <w:jc w:val="center"/>
        <w:rPr>
          <w:spacing w:val="-6"/>
          <w:sz w:val="28"/>
          <w:szCs w:val="28"/>
        </w:rPr>
      </w:pPr>
      <w:r w:rsidRPr="00095798">
        <w:rPr>
          <w:spacing w:val="-6"/>
          <w:sz w:val="28"/>
          <w:szCs w:val="28"/>
        </w:rPr>
        <w:t>ИМПОРТ</w:t>
      </w:r>
    </w:p>
    <w:p w:rsidR="00354CF8" w:rsidRPr="0032274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833D37">
        <w:rPr>
          <w:spacing w:val="-6"/>
          <w:sz w:val="28"/>
          <w:szCs w:val="28"/>
        </w:rPr>
        <w:t>Объем внешней торговли участников ВЭД Республики Северная Осетия-Алания в ее импортной части в I-</w:t>
      </w:r>
      <w:r w:rsidR="00905BB3" w:rsidRPr="00833D37">
        <w:rPr>
          <w:spacing w:val="-6"/>
          <w:sz w:val="28"/>
          <w:szCs w:val="28"/>
          <w:lang w:val="en-US"/>
        </w:rPr>
        <w:t>I</w:t>
      </w:r>
      <w:r w:rsidR="00095798" w:rsidRPr="00833D37">
        <w:rPr>
          <w:spacing w:val="-6"/>
          <w:sz w:val="28"/>
          <w:szCs w:val="28"/>
          <w:lang w:val="en-US"/>
        </w:rPr>
        <w:t>V</w:t>
      </w:r>
      <w:r w:rsidRPr="00833D37">
        <w:rPr>
          <w:spacing w:val="-6"/>
          <w:sz w:val="28"/>
          <w:szCs w:val="28"/>
        </w:rPr>
        <w:t xml:space="preserve"> квартале 2016 года составил </w:t>
      </w:r>
      <w:r w:rsidR="00833D37" w:rsidRPr="00833D37">
        <w:rPr>
          <w:spacing w:val="-6"/>
          <w:sz w:val="28"/>
          <w:szCs w:val="28"/>
        </w:rPr>
        <w:t>45,22</w:t>
      </w:r>
      <w:r w:rsidRPr="00833D37">
        <w:rPr>
          <w:spacing w:val="-6"/>
          <w:sz w:val="28"/>
          <w:szCs w:val="28"/>
        </w:rPr>
        <w:t xml:space="preserve"> млн. долл. США, </w:t>
      </w:r>
      <w:r w:rsidR="002F7DDA" w:rsidRPr="0044056E">
        <w:rPr>
          <w:spacing w:val="-6"/>
          <w:sz w:val="28"/>
          <w:szCs w:val="28"/>
        </w:rPr>
        <w:t>увеличившись</w:t>
      </w:r>
      <w:r w:rsidRPr="0044056E">
        <w:rPr>
          <w:spacing w:val="-6"/>
          <w:sz w:val="28"/>
          <w:szCs w:val="28"/>
        </w:rPr>
        <w:t xml:space="preserve"> на </w:t>
      </w:r>
      <w:r w:rsidR="00833D37" w:rsidRPr="0044056E">
        <w:rPr>
          <w:spacing w:val="-6"/>
          <w:sz w:val="28"/>
          <w:szCs w:val="28"/>
        </w:rPr>
        <w:t>5,24</w:t>
      </w:r>
      <w:r w:rsidRPr="0044056E">
        <w:rPr>
          <w:spacing w:val="-6"/>
          <w:sz w:val="28"/>
          <w:szCs w:val="28"/>
        </w:rPr>
        <w:t xml:space="preserve"> млн. долл. США относительно 2015 года или на </w:t>
      </w:r>
      <w:r w:rsidR="00833D37" w:rsidRPr="0044056E">
        <w:rPr>
          <w:spacing w:val="-6"/>
          <w:sz w:val="28"/>
          <w:szCs w:val="28"/>
        </w:rPr>
        <w:t>13,10</w:t>
      </w:r>
      <w:r w:rsidRPr="0044056E">
        <w:rPr>
          <w:spacing w:val="-6"/>
          <w:sz w:val="28"/>
          <w:szCs w:val="28"/>
        </w:rPr>
        <w:t>%. Из стран дальнего зару</w:t>
      </w:r>
      <w:r w:rsidR="002F7DDA" w:rsidRPr="0044056E">
        <w:rPr>
          <w:spacing w:val="-6"/>
          <w:sz w:val="28"/>
          <w:szCs w:val="28"/>
        </w:rPr>
        <w:t xml:space="preserve">бежья импортировано товаров на </w:t>
      </w:r>
      <w:r w:rsidR="0044056E" w:rsidRPr="0044056E">
        <w:rPr>
          <w:spacing w:val="-6"/>
          <w:sz w:val="28"/>
          <w:szCs w:val="28"/>
        </w:rPr>
        <w:t>42,36</w:t>
      </w:r>
      <w:r w:rsidRPr="0044056E">
        <w:rPr>
          <w:spacing w:val="-6"/>
          <w:sz w:val="28"/>
          <w:szCs w:val="28"/>
        </w:rPr>
        <w:t xml:space="preserve"> млн. долл. США (</w:t>
      </w:r>
      <w:r w:rsidR="002F7DDA" w:rsidRPr="0044056E">
        <w:rPr>
          <w:spacing w:val="-6"/>
          <w:sz w:val="28"/>
          <w:szCs w:val="28"/>
        </w:rPr>
        <w:t>рост</w:t>
      </w:r>
      <w:r w:rsidRPr="0044056E">
        <w:rPr>
          <w:spacing w:val="-6"/>
          <w:sz w:val="28"/>
          <w:szCs w:val="28"/>
        </w:rPr>
        <w:t xml:space="preserve"> на </w:t>
      </w:r>
      <w:r w:rsidR="0044056E" w:rsidRPr="0044056E">
        <w:rPr>
          <w:spacing w:val="-6"/>
          <w:sz w:val="28"/>
          <w:szCs w:val="28"/>
        </w:rPr>
        <w:t>7,</w:t>
      </w:r>
      <w:r w:rsidR="0044056E" w:rsidRPr="00322740">
        <w:rPr>
          <w:spacing w:val="-6"/>
          <w:sz w:val="28"/>
          <w:szCs w:val="28"/>
        </w:rPr>
        <w:t xml:space="preserve">84 </w:t>
      </w:r>
      <w:r w:rsidRPr="00322740">
        <w:rPr>
          <w:spacing w:val="-6"/>
          <w:sz w:val="28"/>
          <w:szCs w:val="28"/>
        </w:rPr>
        <w:t>млн. долл. США или на</w:t>
      </w:r>
      <w:r w:rsidR="002F7DDA" w:rsidRPr="00322740">
        <w:rPr>
          <w:spacing w:val="-6"/>
          <w:sz w:val="28"/>
          <w:szCs w:val="28"/>
        </w:rPr>
        <w:t xml:space="preserve"> </w:t>
      </w:r>
      <w:r w:rsidR="0044056E" w:rsidRPr="00322740">
        <w:rPr>
          <w:spacing w:val="-6"/>
          <w:sz w:val="28"/>
          <w:szCs w:val="28"/>
        </w:rPr>
        <w:t>22,71</w:t>
      </w:r>
      <w:r w:rsidR="002F7DDA" w:rsidRPr="00322740">
        <w:rPr>
          <w:spacing w:val="-6"/>
          <w:sz w:val="28"/>
          <w:szCs w:val="28"/>
        </w:rPr>
        <w:t xml:space="preserve"> </w:t>
      </w:r>
      <w:r w:rsidRPr="00322740">
        <w:rPr>
          <w:spacing w:val="-6"/>
          <w:sz w:val="28"/>
          <w:szCs w:val="28"/>
        </w:rPr>
        <w:t>%), из СНГ –</w:t>
      </w:r>
      <w:r w:rsidR="0044056E" w:rsidRPr="00322740">
        <w:rPr>
          <w:spacing w:val="-6"/>
          <w:sz w:val="28"/>
          <w:szCs w:val="28"/>
        </w:rPr>
        <w:t>2,86</w:t>
      </w:r>
      <w:r w:rsidRPr="00322740">
        <w:rPr>
          <w:spacing w:val="-6"/>
          <w:sz w:val="28"/>
          <w:szCs w:val="28"/>
        </w:rPr>
        <w:t xml:space="preserve"> млн. долл. США (снижение на </w:t>
      </w:r>
      <w:r w:rsidR="0044056E" w:rsidRPr="00322740">
        <w:rPr>
          <w:spacing w:val="-6"/>
          <w:sz w:val="28"/>
          <w:szCs w:val="28"/>
        </w:rPr>
        <w:t>2,60</w:t>
      </w:r>
      <w:r w:rsidRPr="00322740">
        <w:rPr>
          <w:spacing w:val="-6"/>
          <w:sz w:val="28"/>
          <w:szCs w:val="28"/>
        </w:rPr>
        <w:t xml:space="preserve"> млн. долл. США или на</w:t>
      </w:r>
      <w:r w:rsidR="002F7DDA" w:rsidRPr="00322740">
        <w:rPr>
          <w:spacing w:val="-6"/>
          <w:sz w:val="28"/>
          <w:szCs w:val="28"/>
        </w:rPr>
        <w:t xml:space="preserve"> </w:t>
      </w:r>
      <w:r w:rsidR="0044056E" w:rsidRPr="00322740">
        <w:rPr>
          <w:spacing w:val="-6"/>
          <w:sz w:val="28"/>
          <w:szCs w:val="28"/>
        </w:rPr>
        <w:t>47,64</w:t>
      </w:r>
      <w:r w:rsidRPr="00322740">
        <w:rPr>
          <w:spacing w:val="-6"/>
          <w:sz w:val="28"/>
          <w:szCs w:val="28"/>
        </w:rPr>
        <w:t>%).</w:t>
      </w:r>
    </w:p>
    <w:p w:rsidR="002F7DDA" w:rsidRPr="00322740" w:rsidRDefault="002F7DDA" w:rsidP="002F7DDA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>За I-I</w:t>
      </w:r>
      <w:r w:rsidR="0044056E" w:rsidRPr="00322740">
        <w:rPr>
          <w:spacing w:val="-6"/>
          <w:sz w:val="28"/>
          <w:szCs w:val="28"/>
          <w:lang w:val="en-US"/>
        </w:rPr>
        <w:t>V</w:t>
      </w:r>
      <w:r w:rsidRPr="00322740">
        <w:rPr>
          <w:spacing w:val="-6"/>
          <w:sz w:val="28"/>
          <w:szCs w:val="28"/>
        </w:rPr>
        <w:t xml:space="preserve"> квартал 201</w:t>
      </w:r>
      <w:r w:rsidR="0008007E" w:rsidRPr="00322740">
        <w:rPr>
          <w:spacing w:val="-6"/>
          <w:sz w:val="28"/>
          <w:szCs w:val="28"/>
        </w:rPr>
        <w:t>6</w:t>
      </w:r>
      <w:r w:rsidRPr="00322740">
        <w:rPr>
          <w:spacing w:val="-6"/>
          <w:sz w:val="28"/>
          <w:szCs w:val="28"/>
        </w:rPr>
        <w:t xml:space="preserve"> года машиностроительной продукции участниками ВЭД Республики Северная Осетия-Алания ввезено на сумму </w:t>
      </w:r>
      <w:r w:rsidR="0044056E" w:rsidRPr="00322740">
        <w:rPr>
          <w:spacing w:val="-6"/>
          <w:sz w:val="28"/>
          <w:szCs w:val="28"/>
        </w:rPr>
        <w:t>22,73</w:t>
      </w:r>
      <w:r w:rsidRPr="00322740">
        <w:rPr>
          <w:spacing w:val="-6"/>
          <w:sz w:val="28"/>
          <w:szCs w:val="28"/>
        </w:rPr>
        <w:t xml:space="preserve"> млн. долл. США, что составляет </w:t>
      </w:r>
      <w:r w:rsidR="0044056E" w:rsidRPr="00322740">
        <w:rPr>
          <w:spacing w:val="-6"/>
          <w:sz w:val="28"/>
          <w:szCs w:val="28"/>
        </w:rPr>
        <w:t>50,26</w:t>
      </w:r>
      <w:r w:rsidRPr="00322740">
        <w:rPr>
          <w:spacing w:val="-6"/>
          <w:sz w:val="28"/>
          <w:szCs w:val="28"/>
        </w:rPr>
        <w:t xml:space="preserve">% стоимостных объёмов импорта. Стоимостные объёмы импорта машиностроительной продукции </w:t>
      </w:r>
      <w:r w:rsidR="004C6C17" w:rsidRPr="00322740">
        <w:rPr>
          <w:spacing w:val="-6"/>
          <w:sz w:val="28"/>
          <w:szCs w:val="28"/>
        </w:rPr>
        <w:t>увеличились относительно</w:t>
      </w:r>
      <w:r w:rsidRPr="00322740">
        <w:rPr>
          <w:spacing w:val="-6"/>
          <w:sz w:val="28"/>
          <w:szCs w:val="28"/>
        </w:rPr>
        <w:t xml:space="preserve"> уровн</w:t>
      </w:r>
      <w:r w:rsidR="004C6C17" w:rsidRPr="00322740">
        <w:rPr>
          <w:spacing w:val="-6"/>
          <w:sz w:val="28"/>
          <w:szCs w:val="28"/>
        </w:rPr>
        <w:t>я</w:t>
      </w:r>
      <w:r w:rsidRPr="00322740">
        <w:rPr>
          <w:spacing w:val="-6"/>
          <w:sz w:val="28"/>
          <w:szCs w:val="28"/>
        </w:rPr>
        <w:t xml:space="preserve"> 2015 года</w:t>
      </w:r>
      <w:r w:rsidR="004C6C17" w:rsidRPr="00322740">
        <w:rPr>
          <w:spacing w:val="-6"/>
          <w:sz w:val="28"/>
          <w:szCs w:val="28"/>
        </w:rPr>
        <w:t xml:space="preserve"> на </w:t>
      </w:r>
      <w:r w:rsidR="0044056E" w:rsidRPr="00322740">
        <w:rPr>
          <w:spacing w:val="-6"/>
          <w:sz w:val="28"/>
          <w:szCs w:val="28"/>
        </w:rPr>
        <w:t>16,61</w:t>
      </w:r>
      <w:r w:rsidR="004C6C17" w:rsidRPr="00322740">
        <w:rPr>
          <w:spacing w:val="-6"/>
          <w:sz w:val="28"/>
          <w:szCs w:val="28"/>
        </w:rPr>
        <w:t>%</w:t>
      </w:r>
      <w:r w:rsidRPr="00322740">
        <w:rPr>
          <w:spacing w:val="-6"/>
          <w:sz w:val="28"/>
          <w:szCs w:val="28"/>
        </w:rPr>
        <w:t>. География поставок машиностроительной продукции включает 1</w:t>
      </w:r>
      <w:r w:rsidR="00905BB3" w:rsidRPr="00322740">
        <w:rPr>
          <w:spacing w:val="-6"/>
          <w:sz w:val="28"/>
          <w:szCs w:val="28"/>
        </w:rPr>
        <w:t>8</w:t>
      </w:r>
      <w:r w:rsidRPr="00322740">
        <w:rPr>
          <w:spacing w:val="-6"/>
          <w:sz w:val="28"/>
          <w:szCs w:val="28"/>
        </w:rPr>
        <w:t xml:space="preserve"> стран мира, из которых главными поставщиками выступают </w:t>
      </w:r>
      <w:r w:rsidR="00905BB3" w:rsidRPr="00322740">
        <w:rPr>
          <w:spacing w:val="-6"/>
          <w:sz w:val="28"/>
          <w:szCs w:val="28"/>
        </w:rPr>
        <w:t xml:space="preserve">Соединенные Штаты, </w:t>
      </w:r>
      <w:r w:rsidR="004C6C17" w:rsidRPr="00322740">
        <w:rPr>
          <w:spacing w:val="-6"/>
          <w:sz w:val="28"/>
          <w:szCs w:val="28"/>
        </w:rPr>
        <w:t xml:space="preserve">Германия, Италия, Бельгия, Китай, </w:t>
      </w:r>
      <w:r w:rsidR="00905BB3" w:rsidRPr="00322740">
        <w:rPr>
          <w:spacing w:val="-6"/>
          <w:sz w:val="28"/>
          <w:szCs w:val="28"/>
        </w:rPr>
        <w:t xml:space="preserve">Чешская Республика, Дания, Сербия, </w:t>
      </w:r>
      <w:r w:rsidR="004C6C17" w:rsidRPr="00322740">
        <w:rPr>
          <w:spacing w:val="-6"/>
          <w:sz w:val="28"/>
          <w:szCs w:val="28"/>
        </w:rPr>
        <w:t xml:space="preserve">Венгрия, </w:t>
      </w:r>
      <w:r w:rsidR="0044056E" w:rsidRPr="00322740">
        <w:rPr>
          <w:spacing w:val="-6"/>
          <w:sz w:val="28"/>
          <w:szCs w:val="28"/>
        </w:rPr>
        <w:t xml:space="preserve">Франция и </w:t>
      </w:r>
      <w:r w:rsidR="004C6C17" w:rsidRPr="00322740">
        <w:rPr>
          <w:spacing w:val="-6"/>
          <w:sz w:val="28"/>
          <w:szCs w:val="28"/>
        </w:rPr>
        <w:t>Литва</w:t>
      </w:r>
      <w:r w:rsidRPr="00322740">
        <w:rPr>
          <w:spacing w:val="-6"/>
          <w:sz w:val="28"/>
          <w:szCs w:val="28"/>
        </w:rPr>
        <w:t>. Данная группа товаров включает в себя такие товары как реакторы ядерные, котлы, оборудование и механические устройства; их части (</w:t>
      </w:r>
      <w:r w:rsidR="0044056E" w:rsidRPr="00322740">
        <w:rPr>
          <w:spacing w:val="-6"/>
          <w:sz w:val="28"/>
          <w:szCs w:val="28"/>
        </w:rPr>
        <w:t>22,51</w:t>
      </w:r>
      <w:r w:rsidRPr="00322740">
        <w:rPr>
          <w:spacing w:val="-6"/>
          <w:sz w:val="28"/>
          <w:szCs w:val="28"/>
        </w:rPr>
        <w:t xml:space="preserve"> млн. долл. США); </w:t>
      </w:r>
      <w:r w:rsidR="004C6C17" w:rsidRPr="00322740">
        <w:rPr>
          <w:spacing w:val="-6"/>
          <w:sz w:val="28"/>
          <w:szCs w:val="28"/>
        </w:rPr>
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 (0,</w:t>
      </w:r>
      <w:r w:rsidR="00905BB3" w:rsidRPr="00322740">
        <w:rPr>
          <w:spacing w:val="-6"/>
          <w:sz w:val="28"/>
          <w:szCs w:val="28"/>
        </w:rPr>
        <w:t>13</w:t>
      </w:r>
      <w:r w:rsidR="004C6C17" w:rsidRPr="00322740">
        <w:rPr>
          <w:spacing w:val="-6"/>
          <w:sz w:val="28"/>
          <w:szCs w:val="28"/>
        </w:rPr>
        <w:t xml:space="preserve"> млн. долл. США) и </w:t>
      </w:r>
      <w:r w:rsidRPr="00322740">
        <w:rPr>
          <w:spacing w:val="-6"/>
          <w:sz w:val="28"/>
          <w:szCs w:val="28"/>
        </w:rPr>
        <w:t>инструменты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 (</w:t>
      </w:r>
      <w:r w:rsidR="004C6C17" w:rsidRPr="00322740">
        <w:rPr>
          <w:spacing w:val="-6"/>
          <w:sz w:val="28"/>
          <w:szCs w:val="28"/>
        </w:rPr>
        <w:t>0</w:t>
      </w:r>
      <w:r w:rsidRPr="00322740">
        <w:rPr>
          <w:spacing w:val="-6"/>
          <w:sz w:val="28"/>
          <w:szCs w:val="28"/>
        </w:rPr>
        <w:t>,0</w:t>
      </w:r>
      <w:r w:rsidR="0044056E" w:rsidRPr="00322740">
        <w:rPr>
          <w:spacing w:val="-6"/>
          <w:sz w:val="28"/>
          <w:szCs w:val="28"/>
        </w:rPr>
        <w:t>8</w:t>
      </w:r>
      <w:r w:rsidR="004C6C17" w:rsidRPr="00322740">
        <w:rPr>
          <w:spacing w:val="-6"/>
          <w:sz w:val="28"/>
          <w:szCs w:val="28"/>
        </w:rPr>
        <w:t xml:space="preserve"> млн. долл. США)</w:t>
      </w:r>
      <w:r w:rsidRPr="00322740">
        <w:rPr>
          <w:spacing w:val="-6"/>
          <w:sz w:val="28"/>
          <w:szCs w:val="28"/>
        </w:rPr>
        <w:t>.</w:t>
      </w:r>
    </w:p>
    <w:p w:rsidR="00354CF8" w:rsidRPr="00322740" w:rsidRDefault="00354CF8" w:rsidP="0044056E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>В I-I</w:t>
      </w:r>
      <w:r w:rsidR="0044056E" w:rsidRPr="00322740">
        <w:rPr>
          <w:spacing w:val="-6"/>
          <w:sz w:val="28"/>
          <w:szCs w:val="28"/>
          <w:lang w:val="en-US"/>
        </w:rPr>
        <w:t>V</w:t>
      </w:r>
      <w:r w:rsidRPr="00322740">
        <w:rPr>
          <w:spacing w:val="-6"/>
          <w:sz w:val="28"/>
          <w:szCs w:val="28"/>
        </w:rPr>
        <w:t xml:space="preserve"> квартале 201</w:t>
      </w:r>
      <w:r w:rsidR="00C45E15" w:rsidRPr="00322740">
        <w:rPr>
          <w:spacing w:val="-6"/>
          <w:sz w:val="28"/>
          <w:szCs w:val="28"/>
        </w:rPr>
        <w:t>6</w:t>
      </w:r>
      <w:r w:rsidRPr="00322740">
        <w:rPr>
          <w:spacing w:val="-6"/>
          <w:sz w:val="28"/>
          <w:szCs w:val="28"/>
        </w:rPr>
        <w:t xml:space="preserve"> года продовольственных товаров и сырья участниками ВЭД Республики Северная Осетия-Алания в</w:t>
      </w:r>
      <w:r w:rsidR="005343D2" w:rsidRPr="00322740">
        <w:rPr>
          <w:spacing w:val="-6"/>
          <w:sz w:val="28"/>
          <w:szCs w:val="28"/>
        </w:rPr>
        <w:t>в</w:t>
      </w:r>
      <w:r w:rsidRPr="00322740">
        <w:rPr>
          <w:spacing w:val="-6"/>
          <w:sz w:val="28"/>
          <w:szCs w:val="28"/>
        </w:rPr>
        <w:t xml:space="preserve">езено на сумму </w:t>
      </w:r>
      <w:r w:rsidR="0044056E" w:rsidRPr="00322740">
        <w:rPr>
          <w:spacing w:val="-6"/>
          <w:sz w:val="28"/>
          <w:szCs w:val="28"/>
        </w:rPr>
        <w:t>9,82</w:t>
      </w:r>
      <w:r w:rsidRPr="00322740">
        <w:rPr>
          <w:spacing w:val="-6"/>
          <w:sz w:val="28"/>
          <w:szCs w:val="28"/>
        </w:rPr>
        <w:t xml:space="preserve"> млн. долл. США, что в структуре импорта соответствует </w:t>
      </w:r>
      <w:r w:rsidR="0044056E" w:rsidRPr="00322740">
        <w:rPr>
          <w:spacing w:val="-6"/>
          <w:sz w:val="28"/>
          <w:szCs w:val="28"/>
        </w:rPr>
        <w:t>21,72</w:t>
      </w:r>
      <w:r w:rsidRPr="00322740">
        <w:rPr>
          <w:spacing w:val="-6"/>
          <w:sz w:val="28"/>
          <w:szCs w:val="28"/>
        </w:rPr>
        <w:t xml:space="preserve">% стоимостных объёмов. Стоимостные объемы ввезенных продовольственных товаров и сырья </w:t>
      </w:r>
      <w:r w:rsidR="0044056E" w:rsidRPr="00322740">
        <w:rPr>
          <w:spacing w:val="-6"/>
          <w:sz w:val="28"/>
          <w:szCs w:val="28"/>
        </w:rPr>
        <w:t>сократились</w:t>
      </w:r>
      <w:r w:rsidRPr="00322740">
        <w:rPr>
          <w:spacing w:val="-6"/>
          <w:sz w:val="28"/>
          <w:szCs w:val="28"/>
        </w:rPr>
        <w:t xml:space="preserve"> на </w:t>
      </w:r>
      <w:r w:rsidR="0044056E" w:rsidRPr="00322740">
        <w:rPr>
          <w:spacing w:val="-6"/>
          <w:sz w:val="28"/>
          <w:szCs w:val="28"/>
        </w:rPr>
        <w:t>5,22</w:t>
      </w:r>
      <w:r w:rsidRPr="00322740">
        <w:rPr>
          <w:spacing w:val="-6"/>
          <w:sz w:val="28"/>
          <w:szCs w:val="28"/>
        </w:rPr>
        <w:t>% относительно аналогичного периода 2015 года. Поставки продовольственных товаров и сырья осуществлялись из 2</w:t>
      </w:r>
      <w:r w:rsidR="0044056E" w:rsidRPr="00322740">
        <w:rPr>
          <w:spacing w:val="-6"/>
          <w:sz w:val="28"/>
          <w:szCs w:val="28"/>
        </w:rPr>
        <w:t>4</w:t>
      </w:r>
      <w:r w:rsidRPr="00322740">
        <w:rPr>
          <w:spacing w:val="-6"/>
          <w:sz w:val="28"/>
          <w:szCs w:val="28"/>
        </w:rPr>
        <w:t xml:space="preserve"> стран мира. Главными поставщиками данной продукции выступали </w:t>
      </w:r>
      <w:r w:rsidR="00E603D3" w:rsidRPr="00322740">
        <w:rPr>
          <w:spacing w:val="-6"/>
          <w:sz w:val="28"/>
          <w:szCs w:val="28"/>
        </w:rPr>
        <w:t xml:space="preserve">Грузия, </w:t>
      </w:r>
      <w:r w:rsidR="001F7E9E" w:rsidRPr="00322740">
        <w:rPr>
          <w:spacing w:val="-6"/>
          <w:sz w:val="28"/>
          <w:szCs w:val="28"/>
        </w:rPr>
        <w:t xml:space="preserve">Сербия, </w:t>
      </w:r>
      <w:r w:rsidR="0044056E" w:rsidRPr="00322740">
        <w:rPr>
          <w:spacing w:val="-6"/>
          <w:sz w:val="28"/>
          <w:szCs w:val="28"/>
        </w:rPr>
        <w:t xml:space="preserve">Армения, </w:t>
      </w:r>
      <w:r w:rsidR="00E603D3" w:rsidRPr="00322740">
        <w:rPr>
          <w:spacing w:val="-6"/>
          <w:sz w:val="28"/>
          <w:szCs w:val="28"/>
        </w:rPr>
        <w:t xml:space="preserve">Беларусь, </w:t>
      </w:r>
      <w:r w:rsidRPr="00322740">
        <w:rPr>
          <w:spacing w:val="-6"/>
          <w:sz w:val="28"/>
          <w:szCs w:val="28"/>
        </w:rPr>
        <w:t xml:space="preserve">и Франция. Главными статьями в данной категории товаров выступают </w:t>
      </w:r>
      <w:r w:rsidR="001F7E9E" w:rsidRPr="00322740">
        <w:rPr>
          <w:spacing w:val="-6"/>
          <w:sz w:val="28"/>
          <w:szCs w:val="28"/>
        </w:rPr>
        <w:t>съедобные фрукты и орехи (</w:t>
      </w:r>
      <w:r w:rsidR="0044056E" w:rsidRPr="00322740">
        <w:rPr>
          <w:spacing w:val="-6"/>
          <w:sz w:val="28"/>
          <w:szCs w:val="28"/>
        </w:rPr>
        <w:t>5,76</w:t>
      </w:r>
      <w:r w:rsidR="001F7E9E" w:rsidRPr="00322740">
        <w:rPr>
          <w:spacing w:val="-6"/>
          <w:sz w:val="28"/>
          <w:szCs w:val="28"/>
        </w:rPr>
        <w:t xml:space="preserve"> млн. долл. США); </w:t>
      </w:r>
      <w:r w:rsidRPr="00322740">
        <w:rPr>
          <w:spacing w:val="-6"/>
          <w:sz w:val="28"/>
          <w:szCs w:val="28"/>
        </w:rPr>
        <w:t>овощи и некоторые съедобные корнеплоды (</w:t>
      </w:r>
      <w:r w:rsidR="00E603D3" w:rsidRPr="00322740">
        <w:rPr>
          <w:spacing w:val="-6"/>
          <w:sz w:val="28"/>
          <w:szCs w:val="28"/>
        </w:rPr>
        <w:t>1</w:t>
      </w:r>
      <w:r w:rsidRPr="00322740">
        <w:rPr>
          <w:spacing w:val="-6"/>
          <w:sz w:val="28"/>
          <w:szCs w:val="28"/>
        </w:rPr>
        <w:t>,</w:t>
      </w:r>
      <w:r w:rsidR="0044056E" w:rsidRPr="00322740">
        <w:rPr>
          <w:spacing w:val="-6"/>
          <w:sz w:val="28"/>
          <w:szCs w:val="28"/>
        </w:rPr>
        <w:t>44</w:t>
      </w:r>
      <w:r w:rsidRPr="00322740">
        <w:rPr>
          <w:spacing w:val="-6"/>
          <w:sz w:val="28"/>
          <w:szCs w:val="28"/>
        </w:rPr>
        <w:t xml:space="preserve"> млн. долл. США); </w:t>
      </w:r>
      <w:r w:rsidR="00E603D3" w:rsidRPr="00322740">
        <w:rPr>
          <w:spacing w:val="-6"/>
          <w:sz w:val="28"/>
          <w:szCs w:val="28"/>
        </w:rPr>
        <w:t>алкогольные и безалкогольные напитки и уксус (</w:t>
      </w:r>
      <w:r w:rsidR="0044056E" w:rsidRPr="00322740">
        <w:rPr>
          <w:spacing w:val="-6"/>
          <w:sz w:val="28"/>
          <w:szCs w:val="28"/>
        </w:rPr>
        <w:t>1,24</w:t>
      </w:r>
      <w:r w:rsidR="00E603D3" w:rsidRPr="00322740">
        <w:rPr>
          <w:spacing w:val="-6"/>
          <w:sz w:val="28"/>
          <w:szCs w:val="28"/>
        </w:rPr>
        <w:t xml:space="preserve"> млн. долл. США); мясо и пищевые мясные субпродукты</w:t>
      </w:r>
      <w:r w:rsidRPr="00322740">
        <w:rPr>
          <w:spacing w:val="-6"/>
          <w:sz w:val="28"/>
          <w:szCs w:val="28"/>
        </w:rPr>
        <w:t xml:space="preserve"> (</w:t>
      </w:r>
      <w:r w:rsidR="00E603D3" w:rsidRPr="00322740">
        <w:rPr>
          <w:spacing w:val="-6"/>
          <w:sz w:val="28"/>
          <w:szCs w:val="28"/>
        </w:rPr>
        <w:t>0</w:t>
      </w:r>
      <w:r w:rsidRPr="00322740">
        <w:rPr>
          <w:spacing w:val="-6"/>
          <w:sz w:val="28"/>
          <w:szCs w:val="28"/>
        </w:rPr>
        <w:t>,</w:t>
      </w:r>
      <w:r w:rsidR="0044056E" w:rsidRPr="00322740">
        <w:rPr>
          <w:spacing w:val="-6"/>
          <w:sz w:val="28"/>
          <w:szCs w:val="28"/>
        </w:rPr>
        <w:t xml:space="preserve">31 </w:t>
      </w:r>
      <w:r w:rsidRPr="00322740">
        <w:rPr>
          <w:spacing w:val="-6"/>
          <w:sz w:val="28"/>
          <w:szCs w:val="28"/>
        </w:rPr>
        <w:t>млн. долл. США)</w:t>
      </w:r>
      <w:r w:rsidR="001F7E9E" w:rsidRPr="00322740">
        <w:rPr>
          <w:spacing w:val="-6"/>
          <w:sz w:val="28"/>
          <w:szCs w:val="28"/>
        </w:rPr>
        <w:t>; разные пищевые продукты (0,</w:t>
      </w:r>
      <w:r w:rsidR="0044056E" w:rsidRPr="00322740">
        <w:rPr>
          <w:spacing w:val="-6"/>
          <w:sz w:val="28"/>
          <w:szCs w:val="28"/>
        </w:rPr>
        <w:t>31</w:t>
      </w:r>
      <w:r w:rsidR="001F7E9E" w:rsidRPr="00322740">
        <w:rPr>
          <w:spacing w:val="-6"/>
          <w:sz w:val="28"/>
          <w:szCs w:val="28"/>
        </w:rPr>
        <w:t xml:space="preserve"> млн. долл. США)</w:t>
      </w:r>
      <w:r w:rsidR="00E603D3" w:rsidRPr="00322740">
        <w:rPr>
          <w:spacing w:val="-6"/>
          <w:sz w:val="28"/>
          <w:szCs w:val="28"/>
        </w:rPr>
        <w:t xml:space="preserve"> и</w:t>
      </w:r>
      <w:r w:rsidRPr="00322740">
        <w:rPr>
          <w:spacing w:val="-6"/>
          <w:sz w:val="28"/>
          <w:szCs w:val="28"/>
        </w:rPr>
        <w:t xml:space="preserve"> </w:t>
      </w:r>
      <w:r w:rsidR="00E603D3" w:rsidRPr="00322740">
        <w:rPr>
          <w:spacing w:val="-6"/>
          <w:sz w:val="28"/>
          <w:szCs w:val="28"/>
        </w:rPr>
        <w:t xml:space="preserve">рыба и ракообразные, моллюски и прочие водные беспозвоночные </w:t>
      </w:r>
      <w:r w:rsidRPr="00322740">
        <w:rPr>
          <w:spacing w:val="-6"/>
          <w:sz w:val="28"/>
          <w:szCs w:val="28"/>
        </w:rPr>
        <w:t>(0,</w:t>
      </w:r>
      <w:r w:rsidR="00322740" w:rsidRPr="00322740">
        <w:rPr>
          <w:spacing w:val="-6"/>
          <w:sz w:val="28"/>
          <w:szCs w:val="28"/>
        </w:rPr>
        <w:t>23</w:t>
      </w:r>
      <w:r w:rsidRPr="00322740">
        <w:rPr>
          <w:spacing w:val="-6"/>
          <w:sz w:val="28"/>
          <w:szCs w:val="28"/>
        </w:rPr>
        <w:t xml:space="preserve"> млн. долл. США). </w:t>
      </w:r>
    </w:p>
    <w:p w:rsidR="00E603D3" w:rsidRPr="00322740" w:rsidRDefault="00E603D3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>Стоимостные объёмы металлов и изделий из них, ввозимых участниками ВЭД республики в I-I</w:t>
      </w:r>
      <w:r w:rsidR="00322740" w:rsidRPr="00322740">
        <w:rPr>
          <w:spacing w:val="-6"/>
          <w:sz w:val="28"/>
          <w:szCs w:val="28"/>
          <w:lang w:val="en-US"/>
        </w:rPr>
        <w:t>V</w:t>
      </w:r>
      <w:r w:rsidRPr="00322740">
        <w:rPr>
          <w:spacing w:val="-6"/>
          <w:sz w:val="28"/>
          <w:szCs w:val="28"/>
        </w:rPr>
        <w:t xml:space="preserve"> квартале 2016 года, выросли на </w:t>
      </w:r>
      <w:r w:rsidR="00322740" w:rsidRPr="00322740">
        <w:rPr>
          <w:spacing w:val="-6"/>
          <w:sz w:val="28"/>
          <w:szCs w:val="28"/>
        </w:rPr>
        <w:t>231,72</w:t>
      </w:r>
      <w:r w:rsidR="001F7E9E" w:rsidRPr="00322740">
        <w:rPr>
          <w:spacing w:val="-6"/>
          <w:sz w:val="28"/>
          <w:szCs w:val="28"/>
        </w:rPr>
        <w:t>%, составив 4,</w:t>
      </w:r>
      <w:r w:rsidR="00322740" w:rsidRPr="00322740">
        <w:rPr>
          <w:spacing w:val="-6"/>
          <w:sz w:val="28"/>
          <w:szCs w:val="28"/>
        </w:rPr>
        <w:t xml:space="preserve">56 </w:t>
      </w:r>
      <w:r w:rsidRPr="00322740">
        <w:rPr>
          <w:spacing w:val="-6"/>
          <w:sz w:val="28"/>
          <w:szCs w:val="28"/>
        </w:rPr>
        <w:t xml:space="preserve">млн. долл. США, что составляет </w:t>
      </w:r>
      <w:r w:rsidR="00322740" w:rsidRPr="00322740">
        <w:rPr>
          <w:spacing w:val="-6"/>
          <w:sz w:val="28"/>
          <w:szCs w:val="28"/>
        </w:rPr>
        <w:t>10,09</w:t>
      </w:r>
      <w:r w:rsidRPr="00322740">
        <w:rPr>
          <w:spacing w:val="-6"/>
          <w:sz w:val="28"/>
          <w:szCs w:val="28"/>
        </w:rPr>
        <w:t xml:space="preserve">% стоимостных объёмов в структуре импорта. География поставок металлов и изделий из них в Республику Северная Осетия-Алания включает </w:t>
      </w:r>
      <w:r w:rsidR="00322740" w:rsidRPr="00322740">
        <w:rPr>
          <w:spacing w:val="-6"/>
          <w:sz w:val="28"/>
          <w:szCs w:val="28"/>
        </w:rPr>
        <w:t>8</w:t>
      </w:r>
      <w:r w:rsidRPr="00322740">
        <w:rPr>
          <w:spacing w:val="-6"/>
          <w:sz w:val="28"/>
          <w:szCs w:val="28"/>
        </w:rPr>
        <w:t xml:space="preserve"> стран мира, главными из которых выступали</w:t>
      </w:r>
      <w:r w:rsidR="006F16EE" w:rsidRPr="00322740">
        <w:rPr>
          <w:spacing w:val="-6"/>
          <w:sz w:val="28"/>
          <w:szCs w:val="28"/>
        </w:rPr>
        <w:t xml:space="preserve"> Соединенные Штаты, Украина</w:t>
      </w:r>
      <w:r w:rsidR="00322740" w:rsidRPr="00322740">
        <w:rPr>
          <w:spacing w:val="-6"/>
          <w:sz w:val="28"/>
          <w:szCs w:val="28"/>
        </w:rPr>
        <w:t xml:space="preserve">, Италия, </w:t>
      </w:r>
      <w:r w:rsidR="006F16EE" w:rsidRPr="00322740">
        <w:rPr>
          <w:spacing w:val="-6"/>
          <w:sz w:val="28"/>
          <w:szCs w:val="28"/>
        </w:rPr>
        <w:t>Южная Осетия</w:t>
      </w:r>
      <w:r w:rsidR="00322740" w:rsidRPr="00322740">
        <w:rPr>
          <w:spacing w:val="-6"/>
          <w:sz w:val="28"/>
          <w:szCs w:val="28"/>
        </w:rPr>
        <w:t xml:space="preserve"> и Китай</w:t>
      </w:r>
      <w:r w:rsidRPr="00322740">
        <w:rPr>
          <w:spacing w:val="-6"/>
          <w:sz w:val="28"/>
          <w:szCs w:val="28"/>
        </w:rPr>
        <w:t>. Импорт металлов и изделий из них представлен изделиями из черных металлов (</w:t>
      </w:r>
      <w:r w:rsidR="001F7E9E" w:rsidRPr="00322740">
        <w:rPr>
          <w:spacing w:val="-6"/>
          <w:sz w:val="28"/>
          <w:szCs w:val="28"/>
        </w:rPr>
        <w:t>4,</w:t>
      </w:r>
      <w:r w:rsidR="00322740" w:rsidRPr="00322740">
        <w:rPr>
          <w:spacing w:val="-6"/>
          <w:sz w:val="28"/>
          <w:szCs w:val="28"/>
        </w:rPr>
        <w:t>26</w:t>
      </w:r>
      <w:r w:rsidR="006F16EE" w:rsidRPr="00322740">
        <w:rPr>
          <w:spacing w:val="-6"/>
          <w:sz w:val="28"/>
          <w:szCs w:val="28"/>
        </w:rPr>
        <w:t xml:space="preserve"> млн. долл. США) и</w:t>
      </w:r>
      <w:r w:rsidRPr="00322740">
        <w:rPr>
          <w:spacing w:val="-6"/>
          <w:sz w:val="28"/>
          <w:szCs w:val="28"/>
        </w:rPr>
        <w:t xml:space="preserve"> черными металлами (0,</w:t>
      </w:r>
      <w:r w:rsidR="001F7E9E" w:rsidRPr="00322740">
        <w:rPr>
          <w:spacing w:val="-6"/>
          <w:sz w:val="28"/>
          <w:szCs w:val="28"/>
        </w:rPr>
        <w:t>2</w:t>
      </w:r>
      <w:r w:rsidR="00322740" w:rsidRPr="00322740">
        <w:rPr>
          <w:spacing w:val="-6"/>
          <w:sz w:val="28"/>
          <w:szCs w:val="28"/>
        </w:rPr>
        <w:t>5</w:t>
      </w:r>
      <w:r w:rsidR="006F16EE" w:rsidRPr="00322740">
        <w:rPr>
          <w:spacing w:val="-6"/>
          <w:sz w:val="28"/>
          <w:szCs w:val="28"/>
        </w:rPr>
        <w:t xml:space="preserve"> млн. долл. США)</w:t>
      </w:r>
      <w:r w:rsidRPr="00322740">
        <w:rPr>
          <w:spacing w:val="-6"/>
          <w:sz w:val="28"/>
          <w:szCs w:val="28"/>
        </w:rPr>
        <w:t>.</w:t>
      </w:r>
    </w:p>
    <w:p w:rsidR="00EE5E38" w:rsidRPr="00322740" w:rsidRDefault="00354CF8" w:rsidP="00EE5E3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>Участниками ВЭД Республики Северная Осетия-Алания в I-I</w:t>
      </w:r>
      <w:r w:rsidR="00322740" w:rsidRPr="00322740">
        <w:rPr>
          <w:spacing w:val="-6"/>
          <w:sz w:val="28"/>
          <w:szCs w:val="28"/>
          <w:lang w:val="en-US"/>
        </w:rPr>
        <w:t>V</w:t>
      </w:r>
      <w:r w:rsidRPr="00322740">
        <w:rPr>
          <w:spacing w:val="-6"/>
          <w:sz w:val="28"/>
          <w:szCs w:val="28"/>
        </w:rPr>
        <w:t xml:space="preserve"> квартале 2016 года </w:t>
      </w:r>
      <w:r w:rsidR="00EE5E38" w:rsidRPr="00322740">
        <w:rPr>
          <w:spacing w:val="-6"/>
          <w:sz w:val="28"/>
          <w:szCs w:val="28"/>
        </w:rPr>
        <w:t>в</w:t>
      </w:r>
      <w:r w:rsidRPr="00322740">
        <w:rPr>
          <w:spacing w:val="-6"/>
          <w:sz w:val="28"/>
          <w:szCs w:val="28"/>
        </w:rPr>
        <w:t>возил</w:t>
      </w:r>
      <w:r w:rsidR="00EE5E38" w:rsidRPr="00322740">
        <w:rPr>
          <w:spacing w:val="-6"/>
          <w:sz w:val="28"/>
          <w:szCs w:val="28"/>
        </w:rPr>
        <w:t>а</w:t>
      </w:r>
      <w:r w:rsidRPr="00322740">
        <w:rPr>
          <w:spacing w:val="-6"/>
          <w:sz w:val="28"/>
          <w:szCs w:val="28"/>
        </w:rPr>
        <w:t xml:space="preserve">сь </w:t>
      </w:r>
      <w:r w:rsidR="00EE5E38" w:rsidRPr="00322740">
        <w:rPr>
          <w:spacing w:val="-6"/>
          <w:sz w:val="28"/>
          <w:szCs w:val="28"/>
        </w:rPr>
        <w:t>продукция химической промышленности, каучук</w:t>
      </w:r>
      <w:r w:rsidRPr="00322740">
        <w:rPr>
          <w:spacing w:val="-6"/>
          <w:sz w:val="28"/>
          <w:szCs w:val="28"/>
        </w:rPr>
        <w:t xml:space="preserve">, в объёме </w:t>
      </w:r>
      <w:r w:rsidR="00322740" w:rsidRPr="00322740">
        <w:rPr>
          <w:spacing w:val="-6"/>
          <w:sz w:val="28"/>
          <w:szCs w:val="28"/>
        </w:rPr>
        <w:t>3,84</w:t>
      </w:r>
      <w:r w:rsidRPr="00322740">
        <w:rPr>
          <w:spacing w:val="-6"/>
          <w:sz w:val="28"/>
          <w:szCs w:val="28"/>
        </w:rPr>
        <w:t xml:space="preserve"> млн. долл. США или </w:t>
      </w:r>
      <w:r w:rsidR="00322740" w:rsidRPr="00322740">
        <w:rPr>
          <w:spacing w:val="-6"/>
          <w:sz w:val="28"/>
          <w:szCs w:val="28"/>
        </w:rPr>
        <w:t>8,50</w:t>
      </w:r>
      <w:r w:rsidRPr="00322740">
        <w:rPr>
          <w:spacing w:val="-6"/>
          <w:sz w:val="28"/>
          <w:szCs w:val="28"/>
        </w:rPr>
        <w:t xml:space="preserve">% в структуре импорта. Стоимостные объёмы ввоза данной продукции снизились относительно уровня 2015 года на </w:t>
      </w:r>
      <w:r w:rsidR="00322740" w:rsidRPr="00322740">
        <w:rPr>
          <w:spacing w:val="-6"/>
          <w:sz w:val="28"/>
          <w:szCs w:val="28"/>
        </w:rPr>
        <w:t>16,82</w:t>
      </w:r>
      <w:r w:rsidRPr="00322740">
        <w:rPr>
          <w:spacing w:val="-6"/>
          <w:sz w:val="28"/>
          <w:szCs w:val="28"/>
        </w:rPr>
        <w:t>%. Ввоз данной продукции осуществлялся из 1</w:t>
      </w:r>
      <w:r w:rsidR="00322740" w:rsidRPr="00322740">
        <w:rPr>
          <w:spacing w:val="-6"/>
          <w:sz w:val="28"/>
          <w:szCs w:val="28"/>
        </w:rPr>
        <w:t>3</w:t>
      </w:r>
      <w:r w:rsidRPr="00322740">
        <w:rPr>
          <w:spacing w:val="-6"/>
          <w:sz w:val="28"/>
          <w:szCs w:val="28"/>
        </w:rPr>
        <w:t xml:space="preserve"> стран мира, из которых главными поставщиками выступают </w:t>
      </w:r>
      <w:r w:rsidR="00EE5E38" w:rsidRPr="00322740">
        <w:rPr>
          <w:spacing w:val="-6"/>
          <w:sz w:val="28"/>
          <w:szCs w:val="28"/>
        </w:rPr>
        <w:t>Китай, Франция, Дания</w:t>
      </w:r>
      <w:r w:rsidRPr="00322740">
        <w:rPr>
          <w:spacing w:val="-6"/>
          <w:sz w:val="28"/>
          <w:szCs w:val="28"/>
        </w:rPr>
        <w:t xml:space="preserve">, </w:t>
      </w:r>
      <w:r w:rsidR="00EE5E38" w:rsidRPr="00322740">
        <w:rPr>
          <w:spacing w:val="-6"/>
          <w:sz w:val="28"/>
          <w:szCs w:val="28"/>
        </w:rPr>
        <w:t>Беларусь</w:t>
      </w:r>
      <w:r w:rsidR="001F7E9E" w:rsidRPr="00322740">
        <w:rPr>
          <w:spacing w:val="-6"/>
          <w:sz w:val="28"/>
          <w:szCs w:val="28"/>
        </w:rPr>
        <w:t xml:space="preserve">, Финляндия и </w:t>
      </w:r>
      <w:r w:rsidR="00322740" w:rsidRPr="00322740">
        <w:rPr>
          <w:spacing w:val="-6"/>
          <w:sz w:val="28"/>
          <w:szCs w:val="28"/>
        </w:rPr>
        <w:t>Италия</w:t>
      </w:r>
      <w:r w:rsidRPr="00322740">
        <w:rPr>
          <w:spacing w:val="-6"/>
          <w:sz w:val="28"/>
          <w:szCs w:val="28"/>
        </w:rPr>
        <w:t xml:space="preserve">. Структура </w:t>
      </w:r>
      <w:r w:rsidR="00EE5E38" w:rsidRPr="00322740">
        <w:rPr>
          <w:spacing w:val="-6"/>
          <w:sz w:val="28"/>
          <w:szCs w:val="28"/>
        </w:rPr>
        <w:t>данной категории товаров</w:t>
      </w:r>
      <w:r w:rsidRPr="00322740">
        <w:rPr>
          <w:spacing w:val="-6"/>
          <w:sz w:val="28"/>
          <w:szCs w:val="28"/>
        </w:rPr>
        <w:t xml:space="preserve"> представлен</w:t>
      </w:r>
      <w:r w:rsidR="00EE5E38" w:rsidRPr="00322740">
        <w:rPr>
          <w:spacing w:val="-6"/>
          <w:sz w:val="28"/>
          <w:szCs w:val="28"/>
        </w:rPr>
        <w:t>а</w:t>
      </w:r>
      <w:r w:rsidRPr="00322740">
        <w:rPr>
          <w:spacing w:val="-6"/>
          <w:sz w:val="28"/>
          <w:szCs w:val="28"/>
        </w:rPr>
        <w:t xml:space="preserve"> такими товарами как </w:t>
      </w:r>
      <w:r w:rsidR="00EE5E38" w:rsidRPr="00322740">
        <w:rPr>
          <w:spacing w:val="-6"/>
          <w:sz w:val="28"/>
          <w:szCs w:val="28"/>
        </w:rPr>
        <w:t>белковые вещества; модифицированные крахмалы; клеи; ферменты (</w:t>
      </w:r>
      <w:r w:rsidR="00322740" w:rsidRPr="00322740">
        <w:rPr>
          <w:spacing w:val="-6"/>
          <w:sz w:val="28"/>
          <w:szCs w:val="28"/>
        </w:rPr>
        <w:t>2,81</w:t>
      </w:r>
      <w:r w:rsidR="00EE5E38" w:rsidRPr="00322740">
        <w:rPr>
          <w:spacing w:val="-6"/>
          <w:sz w:val="28"/>
          <w:szCs w:val="28"/>
        </w:rPr>
        <w:t xml:space="preserve"> млн. долл. США); </w:t>
      </w:r>
      <w:r w:rsidR="001F7E9E" w:rsidRPr="00322740">
        <w:rPr>
          <w:spacing w:val="-6"/>
          <w:sz w:val="28"/>
          <w:szCs w:val="28"/>
        </w:rPr>
        <w:t>продукты неорганической химии; соединения неорганические или органические драгоценных металлов, редкоземельных металлов, радиоактивных элементов или изотопов (0,4</w:t>
      </w:r>
      <w:r w:rsidR="00322740" w:rsidRPr="00322740">
        <w:rPr>
          <w:spacing w:val="-6"/>
          <w:sz w:val="28"/>
          <w:szCs w:val="28"/>
        </w:rPr>
        <w:t>7</w:t>
      </w:r>
      <w:r w:rsidR="001F7E9E" w:rsidRPr="00322740">
        <w:rPr>
          <w:spacing w:val="-6"/>
          <w:sz w:val="28"/>
          <w:szCs w:val="28"/>
        </w:rPr>
        <w:t xml:space="preserve"> млн. долл. США); </w:t>
      </w:r>
      <w:r w:rsidR="00EE5E38" w:rsidRPr="00322740">
        <w:rPr>
          <w:spacing w:val="-6"/>
          <w:sz w:val="28"/>
          <w:szCs w:val="28"/>
        </w:rPr>
        <w:t>пластмассы и изделия из них (0,</w:t>
      </w:r>
      <w:r w:rsidR="00322740" w:rsidRPr="00322740">
        <w:rPr>
          <w:spacing w:val="-6"/>
          <w:sz w:val="28"/>
          <w:szCs w:val="28"/>
        </w:rPr>
        <w:t>45</w:t>
      </w:r>
      <w:r w:rsidR="00EE5E38" w:rsidRPr="00322740">
        <w:rPr>
          <w:spacing w:val="-6"/>
          <w:sz w:val="28"/>
          <w:szCs w:val="28"/>
        </w:rPr>
        <w:t xml:space="preserve"> млн. долл. США); 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 (0,0</w:t>
      </w:r>
      <w:r w:rsidR="00322740" w:rsidRPr="00322740">
        <w:rPr>
          <w:spacing w:val="-6"/>
          <w:sz w:val="28"/>
          <w:szCs w:val="28"/>
        </w:rPr>
        <w:t>6</w:t>
      </w:r>
      <w:r w:rsidR="00EE5E38" w:rsidRPr="00322740">
        <w:rPr>
          <w:spacing w:val="-6"/>
          <w:sz w:val="28"/>
          <w:szCs w:val="28"/>
        </w:rPr>
        <w:t xml:space="preserve"> млн. долл. США) и прочие химические продукты (0,0</w:t>
      </w:r>
      <w:r w:rsidR="00322740" w:rsidRPr="00322740">
        <w:rPr>
          <w:spacing w:val="-6"/>
          <w:sz w:val="28"/>
          <w:szCs w:val="28"/>
        </w:rPr>
        <w:t>2</w:t>
      </w:r>
      <w:r w:rsidR="00EE5E38" w:rsidRPr="00322740">
        <w:rPr>
          <w:spacing w:val="-6"/>
          <w:sz w:val="28"/>
          <w:szCs w:val="28"/>
        </w:rPr>
        <w:t xml:space="preserve"> млн. долл. США).</w:t>
      </w:r>
    </w:p>
    <w:p w:rsidR="001C204F" w:rsidRPr="00322740" w:rsidRDefault="00354CF8" w:rsidP="001C204F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 xml:space="preserve">Объемы импорта </w:t>
      </w:r>
      <w:r w:rsidR="001C204F" w:rsidRPr="00322740">
        <w:rPr>
          <w:spacing w:val="-6"/>
          <w:sz w:val="28"/>
          <w:szCs w:val="28"/>
        </w:rPr>
        <w:t xml:space="preserve">минеральных продуктов </w:t>
      </w:r>
      <w:r w:rsidRPr="00322740">
        <w:rPr>
          <w:spacing w:val="-6"/>
          <w:sz w:val="28"/>
          <w:szCs w:val="28"/>
        </w:rPr>
        <w:t xml:space="preserve">в отчётном периоде оцениваются в </w:t>
      </w:r>
      <w:r w:rsidR="001F7E9E" w:rsidRPr="00322740">
        <w:rPr>
          <w:spacing w:val="-6"/>
          <w:sz w:val="28"/>
          <w:szCs w:val="28"/>
        </w:rPr>
        <w:t>1,</w:t>
      </w:r>
      <w:r w:rsidR="00322740" w:rsidRPr="00322740">
        <w:rPr>
          <w:spacing w:val="-6"/>
          <w:sz w:val="28"/>
          <w:szCs w:val="28"/>
        </w:rPr>
        <w:t>92</w:t>
      </w:r>
      <w:r w:rsidRPr="00322740">
        <w:rPr>
          <w:spacing w:val="-6"/>
          <w:sz w:val="28"/>
          <w:szCs w:val="28"/>
        </w:rPr>
        <w:t xml:space="preserve"> млн. долл. США или </w:t>
      </w:r>
      <w:r w:rsidR="001F7E9E" w:rsidRPr="00322740">
        <w:rPr>
          <w:spacing w:val="-6"/>
          <w:sz w:val="28"/>
          <w:szCs w:val="28"/>
        </w:rPr>
        <w:t>4,</w:t>
      </w:r>
      <w:r w:rsidR="00322740" w:rsidRPr="00322740">
        <w:rPr>
          <w:spacing w:val="-6"/>
          <w:sz w:val="28"/>
          <w:szCs w:val="28"/>
        </w:rPr>
        <w:t>24</w:t>
      </w:r>
      <w:r w:rsidRPr="00322740">
        <w:rPr>
          <w:spacing w:val="-6"/>
          <w:sz w:val="28"/>
          <w:szCs w:val="28"/>
        </w:rPr>
        <w:t xml:space="preserve">% стоимостных объёмов импорта. Стоимостные объёмы товаров данной категории </w:t>
      </w:r>
      <w:r w:rsidR="00322740" w:rsidRPr="00322740">
        <w:rPr>
          <w:spacing w:val="-6"/>
          <w:sz w:val="28"/>
          <w:szCs w:val="28"/>
        </w:rPr>
        <w:t>сократились</w:t>
      </w:r>
      <w:r w:rsidR="001C204F" w:rsidRPr="00322740">
        <w:rPr>
          <w:spacing w:val="-6"/>
          <w:sz w:val="28"/>
          <w:szCs w:val="28"/>
        </w:rPr>
        <w:t xml:space="preserve"> </w:t>
      </w:r>
      <w:r w:rsidRPr="00322740">
        <w:rPr>
          <w:spacing w:val="-6"/>
          <w:sz w:val="28"/>
          <w:szCs w:val="28"/>
        </w:rPr>
        <w:t xml:space="preserve">на </w:t>
      </w:r>
      <w:r w:rsidR="00322740" w:rsidRPr="00322740">
        <w:rPr>
          <w:spacing w:val="-6"/>
          <w:sz w:val="28"/>
          <w:szCs w:val="28"/>
        </w:rPr>
        <w:t>20,97</w:t>
      </w:r>
      <w:r w:rsidR="001C204F" w:rsidRPr="00322740">
        <w:rPr>
          <w:spacing w:val="-6"/>
          <w:sz w:val="28"/>
          <w:szCs w:val="28"/>
        </w:rPr>
        <w:t>%</w:t>
      </w:r>
      <w:r w:rsidRPr="00322740">
        <w:rPr>
          <w:spacing w:val="-6"/>
          <w:sz w:val="28"/>
          <w:szCs w:val="28"/>
        </w:rPr>
        <w:t xml:space="preserve">. </w:t>
      </w:r>
      <w:r w:rsidR="001C204F" w:rsidRPr="00322740">
        <w:rPr>
          <w:spacing w:val="-6"/>
          <w:sz w:val="28"/>
          <w:szCs w:val="28"/>
        </w:rPr>
        <w:t>Минеральные продукты</w:t>
      </w:r>
      <w:r w:rsidRPr="00322740">
        <w:rPr>
          <w:spacing w:val="-6"/>
          <w:sz w:val="28"/>
          <w:szCs w:val="28"/>
        </w:rPr>
        <w:t xml:space="preserve"> импортировал</w:t>
      </w:r>
      <w:r w:rsidR="001C204F" w:rsidRPr="00322740">
        <w:rPr>
          <w:spacing w:val="-6"/>
          <w:sz w:val="28"/>
          <w:szCs w:val="28"/>
        </w:rPr>
        <w:t>и</w:t>
      </w:r>
      <w:r w:rsidRPr="00322740">
        <w:rPr>
          <w:spacing w:val="-6"/>
          <w:sz w:val="28"/>
          <w:szCs w:val="28"/>
        </w:rPr>
        <w:t xml:space="preserve">сь из </w:t>
      </w:r>
      <w:r w:rsidR="00322740" w:rsidRPr="00322740">
        <w:rPr>
          <w:spacing w:val="-6"/>
          <w:sz w:val="28"/>
          <w:szCs w:val="28"/>
        </w:rPr>
        <w:t>6</w:t>
      </w:r>
      <w:r w:rsidRPr="00322740">
        <w:rPr>
          <w:spacing w:val="-6"/>
          <w:sz w:val="28"/>
          <w:szCs w:val="28"/>
        </w:rPr>
        <w:t xml:space="preserve"> стран, таких как </w:t>
      </w:r>
      <w:r w:rsidR="001C204F" w:rsidRPr="00322740">
        <w:rPr>
          <w:spacing w:val="-6"/>
          <w:sz w:val="28"/>
          <w:szCs w:val="28"/>
        </w:rPr>
        <w:t xml:space="preserve">Грузия, Казахстан, Украина, </w:t>
      </w:r>
      <w:r w:rsidR="001F7E9E" w:rsidRPr="00322740">
        <w:rPr>
          <w:spacing w:val="-6"/>
          <w:sz w:val="28"/>
          <w:szCs w:val="28"/>
        </w:rPr>
        <w:t xml:space="preserve">Беларусь, </w:t>
      </w:r>
      <w:r w:rsidR="00322740" w:rsidRPr="00322740">
        <w:rPr>
          <w:spacing w:val="-6"/>
          <w:sz w:val="28"/>
          <w:szCs w:val="28"/>
        </w:rPr>
        <w:t xml:space="preserve">Франция и </w:t>
      </w:r>
      <w:r w:rsidR="001C204F" w:rsidRPr="00322740">
        <w:rPr>
          <w:spacing w:val="-6"/>
          <w:sz w:val="28"/>
          <w:szCs w:val="28"/>
        </w:rPr>
        <w:t>Армения</w:t>
      </w:r>
      <w:r w:rsidRPr="00322740">
        <w:rPr>
          <w:spacing w:val="-6"/>
          <w:sz w:val="28"/>
          <w:szCs w:val="28"/>
        </w:rPr>
        <w:t xml:space="preserve">. Структура импорта </w:t>
      </w:r>
      <w:r w:rsidR="001C204F" w:rsidRPr="00322740">
        <w:rPr>
          <w:spacing w:val="-6"/>
          <w:sz w:val="28"/>
          <w:szCs w:val="28"/>
        </w:rPr>
        <w:t xml:space="preserve">минеральных продуктов </w:t>
      </w:r>
      <w:r w:rsidRPr="00322740">
        <w:rPr>
          <w:spacing w:val="-6"/>
          <w:sz w:val="28"/>
          <w:szCs w:val="28"/>
        </w:rPr>
        <w:t xml:space="preserve">представлена такими товарами как </w:t>
      </w:r>
      <w:r w:rsidR="001C204F" w:rsidRPr="00322740">
        <w:rPr>
          <w:spacing w:val="-6"/>
          <w:sz w:val="28"/>
          <w:szCs w:val="28"/>
        </w:rPr>
        <w:t>руды, шлак и зола (</w:t>
      </w:r>
      <w:r w:rsidR="008B31D0" w:rsidRPr="00322740">
        <w:rPr>
          <w:spacing w:val="-6"/>
          <w:sz w:val="28"/>
          <w:szCs w:val="28"/>
        </w:rPr>
        <w:t>0</w:t>
      </w:r>
      <w:r w:rsidR="001C204F" w:rsidRPr="00322740">
        <w:rPr>
          <w:spacing w:val="-6"/>
          <w:sz w:val="28"/>
          <w:szCs w:val="28"/>
        </w:rPr>
        <w:t>,</w:t>
      </w:r>
      <w:r w:rsidR="00322740" w:rsidRPr="00322740">
        <w:rPr>
          <w:spacing w:val="-6"/>
          <w:sz w:val="28"/>
          <w:szCs w:val="28"/>
        </w:rPr>
        <w:t>97</w:t>
      </w:r>
      <w:r w:rsidR="001C204F" w:rsidRPr="00322740">
        <w:rPr>
          <w:spacing w:val="-6"/>
          <w:sz w:val="28"/>
          <w:szCs w:val="28"/>
        </w:rPr>
        <w:t xml:space="preserve"> млн. долл. США);</w:t>
      </w:r>
      <w:r w:rsidR="008B31D0" w:rsidRPr="00322740">
        <w:rPr>
          <w:spacing w:val="-6"/>
          <w:sz w:val="28"/>
          <w:szCs w:val="28"/>
        </w:rPr>
        <w:t xml:space="preserve"> </w:t>
      </w:r>
      <w:r w:rsidR="001C204F" w:rsidRPr="00322740">
        <w:rPr>
          <w:spacing w:val="-6"/>
          <w:sz w:val="28"/>
          <w:szCs w:val="28"/>
        </w:rPr>
        <w:t>соль; сера; земли и камень; штукатурные материалы, известь и цемент (0,</w:t>
      </w:r>
      <w:r w:rsidR="00322740" w:rsidRPr="00322740">
        <w:rPr>
          <w:spacing w:val="-6"/>
          <w:sz w:val="28"/>
          <w:szCs w:val="28"/>
        </w:rPr>
        <w:t>65</w:t>
      </w:r>
      <w:r w:rsidR="001C204F" w:rsidRPr="00322740">
        <w:rPr>
          <w:spacing w:val="-6"/>
          <w:sz w:val="28"/>
          <w:szCs w:val="28"/>
        </w:rPr>
        <w:t xml:space="preserve"> млн. долл. США) и топливо минеральное, нефть и продукты их перегонки; битуминозные вещества; воски минеральные (0,</w:t>
      </w:r>
      <w:r w:rsidR="001F7E9E" w:rsidRPr="00322740">
        <w:rPr>
          <w:spacing w:val="-6"/>
          <w:sz w:val="28"/>
          <w:szCs w:val="28"/>
        </w:rPr>
        <w:t xml:space="preserve">30 </w:t>
      </w:r>
      <w:r w:rsidR="001C204F" w:rsidRPr="00322740">
        <w:rPr>
          <w:spacing w:val="-6"/>
          <w:sz w:val="28"/>
          <w:szCs w:val="28"/>
        </w:rPr>
        <w:t>млн. долл. США).</w:t>
      </w:r>
    </w:p>
    <w:p w:rsidR="00354CF8" w:rsidRPr="0032274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 xml:space="preserve">Кроме вышеназванных укрупненных групп товаров структура импорта включает </w:t>
      </w:r>
      <w:r w:rsidR="00A64AD6" w:rsidRPr="00322740">
        <w:rPr>
          <w:spacing w:val="-6"/>
          <w:sz w:val="28"/>
          <w:szCs w:val="28"/>
        </w:rPr>
        <w:t>товары</w:t>
      </w:r>
      <w:r w:rsidR="00674473" w:rsidRPr="00322740">
        <w:rPr>
          <w:spacing w:val="-6"/>
          <w:sz w:val="28"/>
          <w:szCs w:val="28"/>
        </w:rPr>
        <w:t>,</w:t>
      </w:r>
      <w:r w:rsidR="00A64AD6" w:rsidRPr="00322740">
        <w:rPr>
          <w:spacing w:val="-6"/>
          <w:sz w:val="28"/>
          <w:szCs w:val="28"/>
        </w:rPr>
        <w:t xml:space="preserve"> относимые к категории «Прочие»</w:t>
      </w:r>
      <w:r w:rsidRPr="00322740">
        <w:rPr>
          <w:spacing w:val="-6"/>
          <w:sz w:val="28"/>
          <w:szCs w:val="28"/>
        </w:rPr>
        <w:t xml:space="preserve"> (</w:t>
      </w:r>
      <w:r w:rsidR="00322740" w:rsidRPr="00322740">
        <w:rPr>
          <w:spacing w:val="-6"/>
          <w:sz w:val="28"/>
          <w:szCs w:val="28"/>
        </w:rPr>
        <w:t>1,72</w:t>
      </w:r>
      <w:r w:rsidRPr="00322740">
        <w:rPr>
          <w:spacing w:val="-6"/>
          <w:sz w:val="28"/>
          <w:szCs w:val="28"/>
        </w:rPr>
        <w:t xml:space="preserve"> млн. долл. США или </w:t>
      </w:r>
      <w:r w:rsidR="00322740" w:rsidRPr="00322740">
        <w:rPr>
          <w:spacing w:val="-6"/>
          <w:sz w:val="28"/>
          <w:szCs w:val="28"/>
        </w:rPr>
        <w:t>3,81</w:t>
      </w:r>
      <w:r w:rsidR="001F7E9E" w:rsidRPr="00322740">
        <w:rPr>
          <w:spacing w:val="-6"/>
          <w:sz w:val="28"/>
          <w:szCs w:val="28"/>
        </w:rPr>
        <w:t xml:space="preserve">% стоимостных объёмов импорта); </w:t>
      </w:r>
      <w:r w:rsidR="00322740" w:rsidRPr="00322740">
        <w:rPr>
          <w:spacing w:val="-6"/>
          <w:sz w:val="28"/>
          <w:szCs w:val="28"/>
        </w:rPr>
        <w:t xml:space="preserve">текстиль, текстильные изделия и обувь (0,29 млн. долл. США или 0,64% стоимостных объёмов импорта); </w:t>
      </w:r>
      <w:r w:rsidR="001F7E9E" w:rsidRPr="00322740">
        <w:rPr>
          <w:spacing w:val="-6"/>
          <w:sz w:val="28"/>
          <w:szCs w:val="28"/>
        </w:rPr>
        <w:t>древесину и целлюлозно-бумажные изделия (0,2</w:t>
      </w:r>
      <w:r w:rsidR="00322740" w:rsidRPr="00322740">
        <w:rPr>
          <w:spacing w:val="-6"/>
          <w:sz w:val="28"/>
          <w:szCs w:val="28"/>
        </w:rPr>
        <w:t>8</w:t>
      </w:r>
      <w:r w:rsidR="001F7E9E" w:rsidRPr="00322740">
        <w:rPr>
          <w:spacing w:val="-6"/>
          <w:sz w:val="28"/>
          <w:szCs w:val="28"/>
        </w:rPr>
        <w:t xml:space="preserve"> млн. долл. США или 0,</w:t>
      </w:r>
      <w:r w:rsidR="00322740" w:rsidRPr="00322740">
        <w:rPr>
          <w:spacing w:val="-6"/>
          <w:sz w:val="28"/>
          <w:szCs w:val="28"/>
        </w:rPr>
        <w:t>61</w:t>
      </w:r>
      <w:r w:rsidR="001F7E9E" w:rsidRPr="00322740">
        <w:rPr>
          <w:spacing w:val="-6"/>
          <w:sz w:val="28"/>
          <w:szCs w:val="28"/>
        </w:rPr>
        <w:t xml:space="preserve">% стоимостных объёмов импорта), а также </w:t>
      </w:r>
      <w:r w:rsidR="00322740" w:rsidRPr="00322740">
        <w:rPr>
          <w:spacing w:val="-6"/>
          <w:sz w:val="28"/>
          <w:szCs w:val="28"/>
        </w:rPr>
        <w:t>кожевенное сырьё, пушнина и изделия (0,06 млн. долл. США или 0,12% стоимостных объёмов импорта).</w:t>
      </w:r>
    </w:p>
    <w:p w:rsidR="00354CF8" w:rsidRPr="0032274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 xml:space="preserve">В целом </w:t>
      </w:r>
      <w:r w:rsidR="00322740" w:rsidRPr="00322740">
        <w:rPr>
          <w:spacing w:val="-6"/>
          <w:sz w:val="28"/>
          <w:szCs w:val="28"/>
        </w:rPr>
        <w:t>30,22</w:t>
      </w:r>
      <w:r w:rsidR="001F7E9E" w:rsidRPr="00322740">
        <w:rPr>
          <w:spacing w:val="-6"/>
          <w:sz w:val="28"/>
          <w:szCs w:val="28"/>
        </w:rPr>
        <w:t xml:space="preserve">%  стоимостных объемов импорта обеспечены ввозом продукции  из Соединённых Штатов, </w:t>
      </w:r>
      <w:r w:rsidR="00322740" w:rsidRPr="00322740">
        <w:rPr>
          <w:spacing w:val="-6"/>
          <w:sz w:val="28"/>
          <w:szCs w:val="28"/>
        </w:rPr>
        <w:t>18,11</w:t>
      </w:r>
      <w:r w:rsidR="001F7E9E" w:rsidRPr="00322740">
        <w:rPr>
          <w:spacing w:val="-6"/>
          <w:sz w:val="28"/>
          <w:szCs w:val="28"/>
        </w:rPr>
        <w:t xml:space="preserve">% - из Грузии, </w:t>
      </w:r>
      <w:r w:rsidR="00322740" w:rsidRPr="00322740">
        <w:rPr>
          <w:spacing w:val="-6"/>
          <w:sz w:val="28"/>
          <w:szCs w:val="28"/>
        </w:rPr>
        <w:t>11,95</w:t>
      </w:r>
      <w:r w:rsidRPr="00322740">
        <w:rPr>
          <w:spacing w:val="-6"/>
          <w:sz w:val="28"/>
          <w:szCs w:val="28"/>
        </w:rPr>
        <w:t xml:space="preserve">% из </w:t>
      </w:r>
      <w:r w:rsidR="00865BDF" w:rsidRPr="00322740">
        <w:rPr>
          <w:spacing w:val="-6"/>
          <w:sz w:val="28"/>
          <w:szCs w:val="28"/>
        </w:rPr>
        <w:t>Германии</w:t>
      </w:r>
      <w:r w:rsidRPr="00322740">
        <w:rPr>
          <w:spacing w:val="-6"/>
          <w:sz w:val="28"/>
          <w:szCs w:val="28"/>
        </w:rPr>
        <w:t xml:space="preserve">. </w:t>
      </w:r>
      <w:r w:rsidR="001F7E9E" w:rsidRPr="00322740">
        <w:rPr>
          <w:spacing w:val="-6"/>
          <w:sz w:val="28"/>
          <w:szCs w:val="28"/>
        </w:rPr>
        <w:t xml:space="preserve">Соединённые Штаты являются поставщиком машин и устройств для подъема, погрузки; резервуаров, Грузия – овощей, фруктов и минеральных вод, </w:t>
      </w:r>
      <w:r w:rsidR="00865BDF" w:rsidRPr="00322740">
        <w:rPr>
          <w:spacing w:val="-6"/>
          <w:sz w:val="28"/>
          <w:szCs w:val="28"/>
        </w:rPr>
        <w:t xml:space="preserve">Германия </w:t>
      </w:r>
      <w:r w:rsidRPr="00322740">
        <w:rPr>
          <w:spacing w:val="-6"/>
          <w:sz w:val="28"/>
          <w:szCs w:val="28"/>
        </w:rPr>
        <w:t>явля</w:t>
      </w:r>
      <w:r w:rsidR="00322740" w:rsidRPr="00322740">
        <w:rPr>
          <w:spacing w:val="-6"/>
          <w:sz w:val="28"/>
          <w:szCs w:val="28"/>
        </w:rPr>
        <w:t>е</w:t>
      </w:r>
      <w:r w:rsidRPr="00322740">
        <w:rPr>
          <w:spacing w:val="-6"/>
          <w:sz w:val="28"/>
          <w:szCs w:val="28"/>
        </w:rPr>
        <w:t>тся основным поставщик</w:t>
      </w:r>
      <w:r w:rsidR="00322740" w:rsidRPr="00322740">
        <w:rPr>
          <w:spacing w:val="-6"/>
          <w:sz w:val="28"/>
          <w:szCs w:val="28"/>
        </w:rPr>
        <w:t>ом</w:t>
      </w:r>
      <w:r w:rsidRPr="00322740">
        <w:rPr>
          <w:spacing w:val="-6"/>
          <w:sz w:val="28"/>
          <w:szCs w:val="28"/>
        </w:rPr>
        <w:t xml:space="preserve"> </w:t>
      </w:r>
      <w:r w:rsidR="00865BDF" w:rsidRPr="00322740">
        <w:rPr>
          <w:spacing w:val="-6"/>
          <w:sz w:val="28"/>
          <w:szCs w:val="28"/>
        </w:rPr>
        <w:t>промышленного пищевого оборудования</w:t>
      </w:r>
      <w:r w:rsidR="001F7E9E" w:rsidRPr="00322740">
        <w:rPr>
          <w:spacing w:val="-6"/>
          <w:sz w:val="28"/>
          <w:szCs w:val="28"/>
        </w:rPr>
        <w:t>.</w:t>
      </w:r>
      <w:r w:rsidRPr="00322740">
        <w:rPr>
          <w:spacing w:val="-6"/>
          <w:sz w:val="28"/>
          <w:szCs w:val="28"/>
        </w:rPr>
        <w:t xml:space="preserve"> </w:t>
      </w:r>
    </w:p>
    <w:p w:rsidR="00A64AD6" w:rsidRPr="00322740" w:rsidRDefault="00354CF8" w:rsidP="00354CF8">
      <w:pPr>
        <w:spacing w:line="324" w:lineRule="auto"/>
        <w:ind w:right="-1" w:firstLine="709"/>
        <w:jc w:val="both"/>
        <w:rPr>
          <w:spacing w:val="-6"/>
          <w:sz w:val="28"/>
          <w:szCs w:val="28"/>
        </w:rPr>
      </w:pPr>
      <w:r w:rsidRPr="00322740">
        <w:rPr>
          <w:spacing w:val="-6"/>
          <w:sz w:val="28"/>
          <w:szCs w:val="28"/>
        </w:rPr>
        <w:t>Подробная информация по различным аспектам внешней торговли участников ВЭД Республики Северная Осетия-Алания представлена в таблицах сборника.</w:t>
      </w:r>
    </w:p>
    <w:p w:rsidR="005D44C2" w:rsidRPr="009639B3" w:rsidRDefault="001F2FDD" w:rsidP="00354CF8">
      <w:pPr>
        <w:spacing w:line="324" w:lineRule="auto"/>
        <w:ind w:right="-1" w:firstLine="709"/>
        <w:jc w:val="both"/>
        <w:rPr>
          <w:color w:val="FF0000"/>
        </w:rPr>
      </w:pPr>
      <w:r w:rsidRPr="009639B3">
        <w:rPr>
          <w:color w:val="FF0000"/>
        </w:rPr>
        <w:br w:type="page"/>
      </w:r>
    </w:p>
    <w:p w:rsidR="00FE538E" w:rsidRPr="00F63ED0" w:rsidRDefault="00FE538E" w:rsidP="00303E91">
      <w:pPr>
        <w:pStyle w:val="2"/>
      </w:pPr>
      <w:bookmarkStart w:id="4" w:name="_Toc157231358"/>
      <w:bookmarkStart w:id="5" w:name="_Toc468194819"/>
      <w:r w:rsidRPr="00F63ED0">
        <w:t>ОБЩИЕ</w:t>
      </w:r>
      <w:r w:rsidRPr="00875D42">
        <w:t xml:space="preserve"> </w:t>
      </w:r>
      <w:r w:rsidRPr="00F63ED0">
        <w:t>ИТОГИ ВНЕШНЕЙ ТОРГОВЛИ</w:t>
      </w:r>
      <w:bookmarkEnd w:id="4"/>
      <w:bookmarkEnd w:id="5"/>
    </w:p>
    <w:p w:rsidR="00423426" w:rsidRPr="003866A4" w:rsidRDefault="003866A4" w:rsidP="003866A4">
      <w:pPr>
        <w:jc w:val="right"/>
      </w:pPr>
      <w:r>
        <w:t>(</w:t>
      </w:r>
      <w:r w:rsidR="00BE464C">
        <w:t>тыс</w:t>
      </w:r>
      <w:r>
        <w:t>. долл. США)</w:t>
      </w:r>
      <w:r>
        <w:tab/>
      </w:r>
    </w:p>
    <w:tbl>
      <w:tblPr>
        <w:tblW w:w="9976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1604"/>
        <w:gridCol w:w="1285"/>
        <w:gridCol w:w="1559"/>
        <w:gridCol w:w="1276"/>
        <w:gridCol w:w="1417"/>
        <w:gridCol w:w="1276"/>
        <w:gridCol w:w="1559"/>
      </w:tblGrid>
      <w:tr w:rsidR="00CB6D81" w:rsidRPr="00CB6D81" w:rsidTr="00BE464C">
        <w:trPr>
          <w:trHeight w:val="255"/>
        </w:trPr>
        <w:tc>
          <w:tcPr>
            <w:tcW w:w="1604" w:type="dxa"/>
            <w:vMerge w:val="restart"/>
            <w:shd w:val="clear" w:color="auto" w:fill="D9D9D9" w:themeFill="background1" w:themeFillShade="D9"/>
            <w:noWrap/>
            <w:vAlign w:val="center"/>
          </w:tcPr>
          <w:p w:rsidR="00CB6D81" w:rsidRPr="00BE464C" w:rsidRDefault="00BE464C" w:rsidP="00BE464C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Показатель </w:t>
            </w:r>
          </w:p>
        </w:tc>
        <w:tc>
          <w:tcPr>
            <w:tcW w:w="2844" w:type="dxa"/>
            <w:gridSpan w:val="2"/>
            <w:shd w:val="clear" w:color="auto" w:fill="D9D9D9" w:themeFill="background1" w:themeFillShade="D9"/>
            <w:noWrap/>
            <w:vAlign w:val="bottom"/>
          </w:tcPr>
          <w:p w:rsidR="00CB6D81" w:rsidRPr="00CB6D81" w:rsidRDefault="00BE464C" w:rsidP="0062072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2015 год</w:t>
            </w:r>
          </w:p>
        </w:tc>
        <w:tc>
          <w:tcPr>
            <w:tcW w:w="2693" w:type="dxa"/>
            <w:gridSpan w:val="2"/>
            <w:shd w:val="clear" w:color="auto" w:fill="D9D9D9" w:themeFill="background1" w:themeFillShade="D9"/>
            <w:noWrap/>
            <w:vAlign w:val="bottom"/>
          </w:tcPr>
          <w:p w:rsidR="00CB6D81" w:rsidRPr="00CB6D81" w:rsidRDefault="00BE464C" w:rsidP="0062072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2016 год</w:t>
            </w:r>
          </w:p>
        </w:tc>
        <w:tc>
          <w:tcPr>
            <w:tcW w:w="2835" w:type="dxa"/>
            <w:gridSpan w:val="2"/>
            <w:shd w:val="clear" w:color="auto" w:fill="D9D9D9" w:themeFill="background1" w:themeFillShade="D9"/>
            <w:noWrap/>
            <w:vAlign w:val="bottom"/>
          </w:tcPr>
          <w:p w:rsidR="00CB6D81" w:rsidRPr="00CB6D81" w:rsidRDefault="00BE464C" w:rsidP="00CB6D81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Темп роста</w:t>
            </w:r>
          </w:p>
        </w:tc>
      </w:tr>
      <w:tr w:rsidR="00BE464C" w:rsidRPr="00CB6D81" w:rsidTr="00684DFA">
        <w:trPr>
          <w:trHeight w:val="255"/>
        </w:trPr>
        <w:tc>
          <w:tcPr>
            <w:tcW w:w="1604" w:type="dxa"/>
            <w:vMerge/>
            <w:shd w:val="clear" w:color="auto" w:fill="D9D9D9" w:themeFill="background1" w:themeFillShade="D9"/>
            <w:vAlign w:val="center"/>
          </w:tcPr>
          <w:p w:rsidR="00BE464C" w:rsidRPr="00CB6D81" w:rsidRDefault="00BE464C" w:rsidP="00CB6D81">
            <w:pPr>
              <w:jc w:val="center"/>
              <w:rPr>
                <w:b/>
                <w:bCs/>
                <w:sz w:val="20"/>
              </w:rPr>
            </w:pPr>
          </w:p>
        </w:tc>
        <w:tc>
          <w:tcPr>
            <w:tcW w:w="1285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DC05A0" w:rsidP="00684DF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BE464C" w:rsidRPr="00BE464C">
              <w:rPr>
                <w:color w:val="000000"/>
                <w:sz w:val="20"/>
                <w:szCs w:val="20"/>
              </w:rPr>
              <w:t xml:space="preserve"> квартал</w:t>
            </w:r>
          </w:p>
        </w:tc>
        <w:tc>
          <w:tcPr>
            <w:tcW w:w="1559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BE464C" w:rsidP="00684DFA">
            <w:pPr>
              <w:jc w:val="center"/>
              <w:rPr>
                <w:color w:val="000000"/>
                <w:sz w:val="20"/>
                <w:szCs w:val="20"/>
              </w:rPr>
            </w:pPr>
            <w:r w:rsidRPr="00BE464C">
              <w:rPr>
                <w:color w:val="000000"/>
                <w:sz w:val="20"/>
                <w:szCs w:val="20"/>
              </w:rPr>
              <w:t>С нач. года</w:t>
            </w:r>
          </w:p>
        </w:tc>
        <w:tc>
          <w:tcPr>
            <w:tcW w:w="1276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DC05A0" w:rsidP="00684DF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BE464C" w:rsidRPr="00BE464C">
              <w:rPr>
                <w:color w:val="000000"/>
                <w:sz w:val="20"/>
                <w:szCs w:val="20"/>
              </w:rPr>
              <w:t xml:space="preserve"> квартал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BE464C" w:rsidP="00684DFA">
            <w:pPr>
              <w:jc w:val="center"/>
              <w:rPr>
                <w:color w:val="000000"/>
                <w:sz w:val="20"/>
                <w:szCs w:val="20"/>
              </w:rPr>
            </w:pPr>
            <w:r w:rsidRPr="00BE464C">
              <w:rPr>
                <w:color w:val="000000"/>
                <w:sz w:val="20"/>
                <w:szCs w:val="20"/>
              </w:rPr>
              <w:t>С нач. года</w:t>
            </w:r>
          </w:p>
        </w:tc>
        <w:tc>
          <w:tcPr>
            <w:tcW w:w="1276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DC05A0" w:rsidP="00684DF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BE464C" w:rsidRPr="00BE464C">
              <w:rPr>
                <w:color w:val="000000"/>
                <w:sz w:val="20"/>
                <w:szCs w:val="20"/>
              </w:rPr>
              <w:t xml:space="preserve"> квартал</w:t>
            </w:r>
          </w:p>
        </w:tc>
        <w:tc>
          <w:tcPr>
            <w:tcW w:w="1559" w:type="dxa"/>
            <w:shd w:val="clear" w:color="auto" w:fill="D9D9D9" w:themeFill="background1" w:themeFillShade="D9"/>
            <w:noWrap/>
            <w:vAlign w:val="center"/>
          </w:tcPr>
          <w:p w:rsidR="00BE464C" w:rsidRPr="00BE464C" w:rsidRDefault="00BE464C" w:rsidP="00684DFA">
            <w:pPr>
              <w:jc w:val="center"/>
              <w:rPr>
                <w:color w:val="000000"/>
                <w:sz w:val="20"/>
                <w:szCs w:val="20"/>
              </w:rPr>
            </w:pPr>
            <w:r w:rsidRPr="00BE464C">
              <w:rPr>
                <w:color w:val="000000"/>
                <w:sz w:val="20"/>
                <w:szCs w:val="20"/>
              </w:rPr>
              <w:t>С нач. года</w:t>
            </w:r>
          </w:p>
        </w:tc>
      </w:tr>
      <w:tr w:rsidR="004F4B18" w:rsidRPr="00CB6D81" w:rsidTr="00BE464C">
        <w:trPr>
          <w:trHeight w:val="255"/>
        </w:trPr>
        <w:tc>
          <w:tcPr>
            <w:tcW w:w="1604" w:type="dxa"/>
            <w:shd w:val="clear" w:color="auto" w:fill="auto"/>
            <w:noWrap/>
            <w:vAlign w:val="bottom"/>
          </w:tcPr>
          <w:p w:rsidR="004F4B18" w:rsidRDefault="004F4B1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ТОВАРООБОРОТ</w:t>
            </w:r>
          </w:p>
        </w:tc>
        <w:tc>
          <w:tcPr>
            <w:tcW w:w="1285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26 534,90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87 834,77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23 567,21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103 129,03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88,82%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117,41%</w:t>
            </w:r>
          </w:p>
        </w:tc>
      </w:tr>
      <w:tr w:rsidR="004F4B18" w:rsidRPr="00CB6D81" w:rsidTr="00BE464C">
        <w:trPr>
          <w:trHeight w:val="255"/>
        </w:trPr>
        <w:tc>
          <w:tcPr>
            <w:tcW w:w="1604" w:type="dxa"/>
            <w:shd w:val="clear" w:color="auto" w:fill="auto"/>
            <w:noWrap/>
            <w:vAlign w:val="bottom"/>
          </w:tcPr>
          <w:p w:rsidR="004F4B18" w:rsidRDefault="004F4B1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ЭКСПОРТ</w:t>
            </w:r>
          </w:p>
        </w:tc>
        <w:tc>
          <w:tcPr>
            <w:tcW w:w="1285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12 649,72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47 849,53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13 530,29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57 906,29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106,96%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121,02%</w:t>
            </w:r>
          </w:p>
        </w:tc>
      </w:tr>
      <w:tr w:rsidR="004F4B18" w:rsidRPr="00CB6D81" w:rsidTr="00684DFA">
        <w:trPr>
          <w:trHeight w:val="255"/>
        </w:trPr>
        <w:tc>
          <w:tcPr>
            <w:tcW w:w="1604" w:type="dxa"/>
            <w:shd w:val="clear" w:color="auto" w:fill="auto"/>
            <w:noWrap/>
            <w:vAlign w:val="bottom"/>
          </w:tcPr>
          <w:p w:rsidR="004F4B18" w:rsidRDefault="004F4B1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ИМПОРТ</w:t>
            </w:r>
          </w:p>
        </w:tc>
        <w:tc>
          <w:tcPr>
            <w:tcW w:w="1285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13 885,18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39 985,24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10 036,91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45 222,74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72,29%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113,10%</w:t>
            </w:r>
          </w:p>
        </w:tc>
      </w:tr>
      <w:tr w:rsidR="004F4B18" w:rsidRPr="00CB6D81" w:rsidTr="00684DFA">
        <w:trPr>
          <w:trHeight w:val="255"/>
        </w:trPr>
        <w:tc>
          <w:tcPr>
            <w:tcW w:w="1604" w:type="dxa"/>
            <w:shd w:val="clear" w:color="auto" w:fill="auto"/>
            <w:noWrap/>
            <w:vAlign w:val="bottom"/>
          </w:tcPr>
          <w:p w:rsidR="004F4B18" w:rsidRDefault="004F4B1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САЛЬДО</w:t>
            </w:r>
          </w:p>
        </w:tc>
        <w:tc>
          <w:tcPr>
            <w:tcW w:w="1285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-1 235,46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7 864,29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3 493,38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4F4B18" w:rsidRDefault="004F4B1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12 683,55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4F4B18" w:rsidRDefault="004F4B1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ХХХ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4F4B18" w:rsidRDefault="004F4B1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ХХХ</w:t>
            </w:r>
          </w:p>
        </w:tc>
      </w:tr>
    </w:tbl>
    <w:p w:rsidR="00E20655" w:rsidRPr="00DD402C" w:rsidRDefault="00DD402C" w:rsidP="00723808">
      <w:pPr>
        <w:rPr>
          <w:bCs/>
        </w:rPr>
      </w:pPr>
      <w:r w:rsidRPr="00DD402C">
        <w:rPr>
          <w:bCs/>
        </w:rPr>
        <w:t>Примечание: Форма 5-ТС (регион)</w:t>
      </w:r>
    </w:p>
    <w:p w:rsidR="008B021F" w:rsidRDefault="008B021F" w:rsidP="00723808">
      <w:pPr>
        <w:rPr>
          <w:b/>
          <w:bCs/>
        </w:rPr>
      </w:pPr>
    </w:p>
    <w:p w:rsidR="00FE538E" w:rsidRDefault="00FE538E" w:rsidP="00723808">
      <w:pPr>
        <w:rPr>
          <w:b/>
          <w:bCs/>
        </w:rPr>
      </w:pPr>
      <w:r>
        <w:rPr>
          <w:b/>
          <w:bCs/>
        </w:rPr>
        <w:t>Динамика основных показателей</w:t>
      </w:r>
      <w:r>
        <w:t xml:space="preserve"> </w:t>
      </w:r>
    </w:p>
    <w:p w:rsidR="00AA68F3" w:rsidRDefault="00AA68F3" w:rsidP="00723808"/>
    <w:tbl>
      <w:tblPr>
        <w:tblW w:w="10272" w:type="dxa"/>
        <w:tblInd w:w="103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3"/>
        <w:gridCol w:w="792"/>
        <w:gridCol w:w="960"/>
        <w:gridCol w:w="117"/>
        <w:gridCol w:w="117"/>
        <w:gridCol w:w="34"/>
        <w:gridCol w:w="189"/>
        <w:gridCol w:w="851"/>
        <w:gridCol w:w="850"/>
        <w:gridCol w:w="851"/>
        <w:gridCol w:w="850"/>
        <w:gridCol w:w="850"/>
        <w:gridCol w:w="850"/>
        <w:gridCol w:w="709"/>
        <w:gridCol w:w="709"/>
        <w:gridCol w:w="850"/>
      </w:tblGrid>
      <w:tr w:rsidR="00DB3E11" w:rsidRPr="00105DD8" w:rsidTr="00B50D9C">
        <w:trPr>
          <w:trHeight w:val="20"/>
        </w:trPr>
        <w:tc>
          <w:tcPr>
            <w:tcW w:w="693" w:type="dxa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Тип страны</w:t>
            </w:r>
          </w:p>
        </w:tc>
        <w:tc>
          <w:tcPr>
            <w:tcW w:w="792" w:type="dxa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Квартал</w:t>
            </w:r>
          </w:p>
        </w:tc>
        <w:tc>
          <w:tcPr>
            <w:tcW w:w="1417" w:type="dxa"/>
            <w:gridSpan w:val="5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Значения</w:t>
            </w:r>
          </w:p>
        </w:tc>
        <w:tc>
          <w:tcPr>
            <w:tcW w:w="1701" w:type="dxa"/>
            <w:gridSpan w:val="2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C611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9C4E2F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851" w:type="dxa"/>
            <w:vMerge w:val="restart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B021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8B021F">
              <w:rPr>
                <w:b/>
                <w:bCs/>
                <w:color w:val="000000"/>
                <w:sz w:val="18"/>
                <w:szCs w:val="18"/>
              </w:rPr>
              <w:t>5</w:t>
            </w:r>
            <w:r w:rsidR="00DB3E11" w:rsidRPr="00105DD8">
              <w:rPr>
                <w:b/>
                <w:bCs/>
                <w:color w:val="000000"/>
                <w:sz w:val="18"/>
                <w:szCs w:val="18"/>
              </w:rPr>
              <w:t xml:space="preserve"> Итог</w:t>
            </w:r>
          </w:p>
        </w:tc>
        <w:tc>
          <w:tcPr>
            <w:tcW w:w="1700" w:type="dxa"/>
            <w:gridSpan w:val="2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C611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9C4E2F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850" w:type="dxa"/>
            <w:vMerge w:val="restart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B021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8B021F">
              <w:rPr>
                <w:b/>
                <w:bCs/>
                <w:color w:val="000000"/>
                <w:sz w:val="18"/>
                <w:szCs w:val="18"/>
              </w:rPr>
              <w:t>6</w:t>
            </w:r>
            <w:r w:rsidR="00DB3E11" w:rsidRPr="00105DD8">
              <w:rPr>
                <w:b/>
                <w:bCs/>
                <w:color w:val="000000"/>
                <w:sz w:val="18"/>
                <w:szCs w:val="18"/>
              </w:rPr>
              <w:t xml:space="preserve"> Итог</w:t>
            </w:r>
          </w:p>
        </w:tc>
        <w:tc>
          <w:tcPr>
            <w:tcW w:w="1418" w:type="dxa"/>
            <w:gridSpan w:val="2"/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Сальдо</w:t>
            </w:r>
          </w:p>
        </w:tc>
        <w:tc>
          <w:tcPr>
            <w:tcW w:w="850" w:type="dxa"/>
            <w:vMerge w:val="restart"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Темпы роста %</w:t>
            </w:r>
          </w:p>
        </w:tc>
      </w:tr>
      <w:tr w:rsidR="00DB3E11" w:rsidRPr="00105DD8" w:rsidTr="00B50D9C">
        <w:trPr>
          <w:trHeight w:val="20"/>
        </w:trPr>
        <w:tc>
          <w:tcPr>
            <w:tcW w:w="693" w:type="dxa"/>
            <w:vMerge/>
            <w:tcBorders>
              <w:bottom w:val="single" w:sz="4" w:space="0" w:color="808080" w:themeColor="background1" w:themeShade="8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bottom w:val="single" w:sz="4" w:space="0" w:color="808080" w:themeColor="background1" w:themeShade="8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vMerge/>
            <w:tcBorders>
              <w:bottom w:val="single" w:sz="4" w:space="0" w:color="808080" w:themeColor="background1" w:themeShade="8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ИМ</w:t>
            </w:r>
          </w:p>
        </w:tc>
        <w:tc>
          <w:tcPr>
            <w:tcW w:w="850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ЭК</w:t>
            </w:r>
          </w:p>
        </w:tc>
        <w:tc>
          <w:tcPr>
            <w:tcW w:w="851" w:type="dxa"/>
            <w:vMerge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ИМ</w:t>
            </w:r>
          </w:p>
        </w:tc>
        <w:tc>
          <w:tcPr>
            <w:tcW w:w="850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ЭК</w:t>
            </w:r>
          </w:p>
        </w:tc>
        <w:tc>
          <w:tcPr>
            <w:tcW w:w="850" w:type="dxa"/>
            <w:vMerge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B021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8B021F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709" w:type="dxa"/>
            <w:shd w:val="clear" w:color="auto" w:fill="BFBFBF" w:themeFill="background1" w:themeFillShade="BF"/>
            <w:vAlign w:val="center"/>
            <w:hideMark/>
          </w:tcPr>
          <w:p w:rsidR="00DB3E11" w:rsidRPr="00105DD8" w:rsidRDefault="00AA68F3" w:rsidP="008B021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8B021F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850" w:type="dxa"/>
            <w:vMerge/>
            <w:shd w:val="clear" w:color="auto" w:fill="BFBFBF" w:themeFill="background1" w:themeFillShade="BF"/>
            <w:vAlign w:val="center"/>
            <w:hideMark/>
          </w:tcPr>
          <w:p w:rsidR="00DB3E11" w:rsidRPr="00105DD8" w:rsidRDefault="00DB3E11" w:rsidP="00DB3E11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ДЗ</w:t>
            </w: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1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9,28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14,24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13,68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21,38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4,31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5,99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150,14%</w:t>
            </w: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28,39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30,74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41,70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46,14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 кв</w:t>
            </w:r>
            <w:r w:rsidRPr="00105DD8">
              <w:rPr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8,94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11,50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20,44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10,17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9,34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19,51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2,56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-0,83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95,44%</w:t>
            </w: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25,22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30,37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6,18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31,00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37,18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3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8,74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9,00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17,74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15,28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12,07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27,35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-3,21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154,15%</w:t>
            </w: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7,25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27,70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34,94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9,19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43,15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52,35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</w:tr>
      <w:tr w:rsidR="005B016F" w:rsidRPr="00E20655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4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11,88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10,31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22,19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9,22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19,10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-1,56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0,66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86,07%</w:t>
            </w:r>
          </w:p>
        </w:tc>
      </w:tr>
      <w:tr w:rsidR="005B016F" w:rsidRPr="00E20655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32,46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44,81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6,96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30,03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36,99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E20655" w:rsidRDefault="005B016F" w:rsidP="00F546E3">
            <w:pPr>
              <w:rPr>
                <w:color w:val="000000"/>
                <w:sz w:val="20"/>
                <w:szCs w:val="19"/>
              </w:rPr>
            </w:pP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445" w:type="dxa"/>
            <w:gridSpan w:val="3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ДЗ Стоим (млн $)</w:t>
            </w:r>
          </w:p>
        </w:tc>
        <w:tc>
          <w:tcPr>
            <w:tcW w:w="234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3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34,52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40,09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74,61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42,36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44,97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87,34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5,56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2,61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117,06%</w:t>
            </w: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445" w:type="dxa"/>
            <w:gridSpan w:val="3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ДЗ  Вес (тыс. тонн)</w:t>
            </w:r>
          </w:p>
        </w:tc>
        <w:tc>
          <w:tcPr>
            <w:tcW w:w="234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3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27,08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113,78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140,86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26,77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145,89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172,66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СНГ</w:t>
            </w: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1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1,35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1,97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3,16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1,67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160,13%</w:t>
            </w: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3,57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6,43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10,00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12,59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14,14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 кв</w:t>
            </w:r>
            <w:r w:rsidRPr="00105DD8">
              <w:rPr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1,52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2,91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3,94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135,52%</w:t>
            </w: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7,73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9,01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16,75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18,28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22,68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3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2,55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4,00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4,22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1,11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2,74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105,67%</w:t>
            </w: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11,10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14,83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25,93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7,36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20,84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28,20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</w:tr>
      <w:tr w:rsidR="005B016F" w:rsidRPr="0054693C" w:rsidTr="00E206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000000" w:fill="FFFFFF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4 кв.</w:t>
            </w: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Стоим (млн $)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2,34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4,35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3,65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4,47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102,83%</w:t>
            </w: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93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dxa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  <w:hideMark/>
          </w:tcPr>
          <w:p w:rsidR="005B016F" w:rsidRPr="00105DD8" w:rsidRDefault="005B016F" w:rsidP="00F546E3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 xml:space="preserve"> Вес (тыс. тонн)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10,90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17,74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28,64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23,64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27,04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color w:val="000000"/>
                <w:sz w:val="19"/>
                <w:szCs w:val="19"/>
              </w:rPr>
            </w:pP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562" w:type="dxa"/>
            <w:gridSpan w:val="4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СНГ Стоим (млн $)</w:t>
            </w:r>
          </w:p>
        </w:tc>
        <w:tc>
          <w:tcPr>
            <w:tcW w:w="151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9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5,46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7,76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13,22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2,86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12,93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15,79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2,30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10,07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119,42%</w:t>
            </w: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562" w:type="dxa"/>
            <w:gridSpan w:val="4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СНГ  Вес (тыс. тонн)</w:t>
            </w:r>
          </w:p>
        </w:tc>
        <w:tc>
          <w:tcPr>
            <w:tcW w:w="151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9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33,31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48,01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81,32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16,70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75,36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92,06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562" w:type="dxa"/>
            <w:gridSpan w:val="4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Итог Стоим (млн $)</w:t>
            </w:r>
          </w:p>
        </w:tc>
        <w:tc>
          <w:tcPr>
            <w:tcW w:w="151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9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D8D8D8" w:fill="D8D8D8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39,99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47,85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87,83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45,22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57,91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D8D8D8" w:fill="D8D8D8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103,13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7,86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12,68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117,41%</w:t>
            </w:r>
          </w:p>
        </w:tc>
      </w:tr>
      <w:tr w:rsidR="005B016F" w:rsidRPr="0054693C" w:rsidTr="00CB6D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562" w:type="dxa"/>
            <w:gridSpan w:val="4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  <w:hideMark/>
          </w:tcPr>
          <w:p w:rsidR="005B016F" w:rsidRPr="00105DD8" w:rsidRDefault="005B016F" w:rsidP="00F546E3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05DD8">
              <w:rPr>
                <w:b/>
                <w:bCs/>
                <w:color w:val="000000"/>
                <w:sz w:val="18"/>
                <w:szCs w:val="18"/>
              </w:rPr>
              <w:t>Итог  Вес (тыс. тонн)</w:t>
            </w:r>
          </w:p>
        </w:tc>
        <w:tc>
          <w:tcPr>
            <w:tcW w:w="151" w:type="dxa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9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vAlign w:val="center"/>
          </w:tcPr>
          <w:p w:rsidR="005B016F" w:rsidRPr="00105DD8" w:rsidRDefault="005B016F" w:rsidP="00CB6D81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808080" w:themeColor="background1" w:themeShade="80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60,39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161,78</w:t>
            </w:r>
          </w:p>
        </w:tc>
        <w:tc>
          <w:tcPr>
            <w:tcW w:w="851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222,18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43,48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221,24</w:t>
            </w:r>
          </w:p>
        </w:tc>
        <w:tc>
          <w:tcPr>
            <w:tcW w:w="85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264,72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:rsidR="005B016F" w:rsidRPr="0054693C" w:rsidRDefault="005B016F" w:rsidP="00F546E3">
            <w:pPr>
              <w:rPr>
                <w:b/>
                <w:bCs/>
                <w:color w:val="000000"/>
                <w:sz w:val="19"/>
                <w:szCs w:val="19"/>
              </w:rPr>
            </w:pPr>
          </w:p>
        </w:tc>
      </w:tr>
    </w:tbl>
    <w:p w:rsidR="00AA68F3" w:rsidRDefault="00AA68F3" w:rsidP="00723808">
      <w:pPr>
        <w:rPr>
          <w:lang w:val="en-US"/>
        </w:rPr>
      </w:pPr>
    </w:p>
    <w:p w:rsidR="00FE538E" w:rsidRPr="00CA44B7" w:rsidRDefault="00FE538E" w:rsidP="00203DB8">
      <w:pPr>
        <w:rPr>
          <w:b/>
          <w:bCs/>
        </w:rPr>
      </w:pPr>
      <w:r>
        <w:rPr>
          <w:b/>
          <w:bCs/>
        </w:rPr>
        <w:t>Объемы экспорта и импорта по типам стран</w:t>
      </w:r>
    </w:p>
    <w:p w:rsidR="00423426" w:rsidRPr="00CA44B7" w:rsidRDefault="00423426" w:rsidP="00203DB8">
      <w:pPr>
        <w:rPr>
          <w:b/>
          <w:bCs/>
        </w:rPr>
      </w:pPr>
    </w:p>
    <w:tbl>
      <w:tblPr>
        <w:tblW w:w="10217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1429"/>
        <w:gridCol w:w="1701"/>
        <w:gridCol w:w="1418"/>
        <w:gridCol w:w="992"/>
        <w:gridCol w:w="1134"/>
        <w:gridCol w:w="1134"/>
        <w:gridCol w:w="1134"/>
        <w:gridCol w:w="1275"/>
      </w:tblGrid>
      <w:tr w:rsidR="00E20655" w:rsidRPr="00064C65" w:rsidTr="000D2582">
        <w:trPr>
          <w:trHeight w:val="23"/>
        </w:trPr>
        <w:tc>
          <w:tcPr>
            <w:tcW w:w="1429" w:type="dxa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Тип страны</w:t>
            </w:r>
          </w:p>
        </w:tc>
        <w:tc>
          <w:tcPr>
            <w:tcW w:w="1701" w:type="dxa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Значения</w:t>
            </w:r>
          </w:p>
        </w:tc>
        <w:tc>
          <w:tcPr>
            <w:tcW w:w="2410" w:type="dxa"/>
            <w:gridSpan w:val="2"/>
            <w:shd w:val="clear" w:color="auto" w:fill="BFBFBF" w:themeFill="background1" w:themeFillShade="BF"/>
            <w:vAlign w:val="center"/>
            <w:hideMark/>
          </w:tcPr>
          <w:p w:rsidR="00064C65" w:rsidRPr="00064C65" w:rsidRDefault="0042190F" w:rsidP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1-</w:t>
            </w:r>
            <w:r w:rsidR="005B016F">
              <w:rPr>
                <w:b/>
                <w:bCs/>
                <w:color w:val="000000"/>
                <w:sz w:val="20"/>
                <w:szCs w:val="20"/>
              </w:rPr>
              <w:t>4</w:t>
            </w:r>
            <w:r w:rsidR="008A2F52">
              <w:rPr>
                <w:b/>
                <w:bCs/>
                <w:color w:val="000000"/>
                <w:sz w:val="20"/>
                <w:szCs w:val="20"/>
              </w:rPr>
              <w:t xml:space="preserve"> кв</w:t>
            </w:r>
            <w:r w:rsidR="008C6112">
              <w:rPr>
                <w:b/>
                <w:bCs/>
                <w:color w:val="000000"/>
                <w:sz w:val="20"/>
                <w:szCs w:val="20"/>
              </w:rPr>
              <w:t>артал</w:t>
            </w:r>
            <w:r w:rsidR="0062072C" w:rsidRPr="0062072C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A68F3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="009C4E2F">
              <w:rPr>
                <w:b/>
                <w:bCs/>
                <w:color w:val="000000"/>
                <w:sz w:val="20"/>
                <w:szCs w:val="20"/>
              </w:rPr>
              <w:t>5</w:t>
            </w:r>
            <w:r w:rsidR="0062072C">
              <w:rPr>
                <w:b/>
                <w:bCs/>
                <w:color w:val="000000"/>
                <w:sz w:val="20"/>
                <w:szCs w:val="20"/>
              </w:rPr>
              <w:t xml:space="preserve"> года</w:t>
            </w:r>
          </w:p>
        </w:tc>
        <w:tc>
          <w:tcPr>
            <w:tcW w:w="1134" w:type="dxa"/>
            <w:vMerge w:val="restart"/>
            <w:shd w:val="clear" w:color="auto" w:fill="BFBFBF" w:themeFill="background1" w:themeFillShade="BF"/>
            <w:vAlign w:val="center"/>
            <w:hideMark/>
          </w:tcPr>
          <w:p w:rsidR="00064C65" w:rsidRPr="00064C65" w:rsidRDefault="00AA68F3" w:rsidP="009C4E2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="009C4E2F">
              <w:rPr>
                <w:b/>
                <w:bCs/>
                <w:color w:val="000000"/>
                <w:sz w:val="20"/>
                <w:szCs w:val="20"/>
              </w:rPr>
              <w:t>5</w:t>
            </w:r>
            <w:r w:rsidR="00064C65" w:rsidRPr="00064C65">
              <w:rPr>
                <w:b/>
                <w:bCs/>
                <w:color w:val="000000"/>
                <w:sz w:val="20"/>
                <w:szCs w:val="20"/>
              </w:rPr>
              <w:t xml:space="preserve"> Итог</w:t>
            </w:r>
          </w:p>
        </w:tc>
        <w:tc>
          <w:tcPr>
            <w:tcW w:w="2268" w:type="dxa"/>
            <w:gridSpan w:val="2"/>
            <w:shd w:val="clear" w:color="auto" w:fill="BFBFBF" w:themeFill="background1" w:themeFillShade="BF"/>
            <w:vAlign w:val="center"/>
            <w:hideMark/>
          </w:tcPr>
          <w:p w:rsidR="00064C65" w:rsidRPr="00064C65" w:rsidRDefault="0042190F" w:rsidP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1-</w:t>
            </w:r>
            <w:r w:rsidR="005B016F">
              <w:rPr>
                <w:b/>
                <w:bCs/>
                <w:color w:val="000000"/>
                <w:sz w:val="20"/>
                <w:szCs w:val="20"/>
              </w:rPr>
              <w:t>4</w:t>
            </w:r>
            <w:r w:rsidR="008A2F52">
              <w:rPr>
                <w:b/>
                <w:bCs/>
                <w:color w:val="000000"/>
                <w:sz w:val="20"/>
                <w:szCs w:val="20"/>
              </w:rPr>
              <w:t xml:space="preserve"> кв</w:t>
            </w:r>
            <w:r w:rsidR="008C6112">
              <w:rPr>
                <w:b/>
                <w:bCs/>
                <w:color w:val="000000"/>
                <w:sz w:val="20"/>
                <w:szCs w:val="20"/>
              </w:rPr>
              <w:t>артал</w:t>
            </w:r>
            <w:r w:rsidR="0062072C" w:rsidRPr="0062072C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A68F3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="009C4E2F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62072C">
              <w:rPr>
                <w:b/>
                <w:bCs/>
                <w:color w:val="000000"/>
                <w:sz w:val="20"/>
                <w:szCs w:val="20"/>
              </w:rPr>
              <w:t xml:space="preserve"> года</w:t>
            </w:r>
          </w:p>
        </w:tc>
        <w:tc>
          <w:tcPr>
            <w:tcW w:w="1275" w:type="dxa"/>
            <w:vMerge w:val="restart"/>
            <w:shd w:val="clear" w:color="auto" w:fill="BFBFBF" w:themeFill="background1" w:themeFillShade="BF"/>
            <w:vAlign w:val="center"/>
            <w:hideMark/>
          </w:tcPr>
          <w:p w:rsidR="00064C65" w:rsidRPr="00064C65" w:rsidRDefault="00AA68F3" w:rsidP="009C4E2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="009C4E2F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064C65" w:rsidRPr="00064C65">
              <w:rPr>
                <w:b/>
                <w:bCs/>
                <w:color w:val="000000"/>
                <w:sz w:val="20"/>
                <w:szCs w:val="20"/>
              </w:rPr>
              <w:t xml:space="preserve"> Итог</w:t>
            </w:r>
          </w:p>
        </w:tc>
      </w:tr>
      <w:tr w:rsidR="00E20655" w:rsidRPr="00064C65" w:rsidTr="000D2582">
        <w:trPr>
          <w:trHeight w:val="23"/>
        </w:trPr>
        <w:tc>
          <w:tcPr>
            <w:tcW w:w="1429" w:type="dxa"/>
            <w:vMerge/>
            <w:shd w:val="clear" w:color="auto" w:fill="BFBFBF" w:themeFill="background1" w:themeFillShade="BF"/>
            <w:noWrap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BFBFBF" w:themeFill="background1" w:themeFillShade="BF"/>
            <w:noWrap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ИМ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ЭК</w:t>
            </w:r>
          </w:p>
        </w:tc>
        <w:tc>
          <w:tcPr>
            <w:tcW w:w="1134" w:type="dxa"/>
            <w:vMerge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ИМ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4C65">
              <w:rPr>
                <w:b/>
                <w:bCs/>
                <w:color w:val="000000"/>
                <w:sz w:val="20"/>
                <w:szCs w:val="20"/>
              </w:rPr>
              <w:t>ЭК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  <w:vAlign w:val="center"/>
            <w:hideMark/>
          </w:tcPr>
          <w:p w:rsidR="00064C65" w:rsidRPr="00064C65" w:rsidRDefault="00064C65" w:rsidP="00E2065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5B016F" w:rsidTr="000D2582">
        <w:trPr>
          <w:trHeight w:val="23"/>
        </w:trPr>
        <w:tc>
          <w:tcPr>
            <w:tcW w:w="1429" w:type="dxa"/>
            <w:vMerge w:val="restart"/>
            <w:shd w:val="clear" w:color="000000" w:fill="FFFFFF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ДЗ</w:t>
            </w:r>
          </w:p>
        </w:tc>
        <w:tc>
          <w:tcPr>
            <w:tcW w:w="1701" w:type="dxa"/>
            <w:shd w:val="clear" w:color="D9D9D9" w:fill="D9D9D9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(млн $)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34,52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40,09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74,61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42,36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44,97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87,34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86,34%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83,78%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84,94%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93,68%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77,67%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84,69%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D9D9D9" w:fill="D9D9D9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Вес (тыс. тонн)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27,08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113,78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140,86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26,77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145,89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172,66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Вес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44,85%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70,33%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63,40%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61,58%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65,94%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65,22%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 w:val="restart"/>
            <w:shd w:val="clear" w:color="000000" w:fill="FFFFFF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СНГ</w:t>
            </w:r>
          </w:p>
        </w:tc>
        <w:tc>
          <w:tcPr>
            <w:tcW w:w="1701" w:type="dxa"/>
            <w:shd w:val="clear" w:color="D9D9D9" w:fill="D9D9D9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(млн $)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5,46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7,76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13,22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2,86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12,93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15,79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13,66%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16,22%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15,06%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6,32%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22,33%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15,31%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D9D9D9" w:fill="D9D9D9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Вес (тыс. тонн)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33,31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48,01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81,32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16,70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75,36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92,06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vAlign w:val="center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Вес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55,15%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29,67%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36,60%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38,42%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34,06%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34,78%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 w:val="restart"/>
            <w:shd w:val="clear" w:color="auto" w:fill="auto"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ДЗ+СНГ</w:t>
            </w:r>
          </w:p>
        </w:tc>
        <w:tc>
          <w:tcPr>
            <w:tcW w:w="1701" w:type="dxa"/>
            <w:shd w:val="clear" w:color="D9D9D9" w:fill="D9D9D9"/>
            <w:vAlign w:val="center"/>
          </w:tcPr>
          <w:p w:rsidR="005B016F" w:rsidRDefault="005B016F" w:rsidP="000D2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(млн $)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39,99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47,85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87,83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45,22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57,91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103,13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shd w:val="clear" w:color="auto" w:fill="auto"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B016F" w:rsidRDefault="005B016F" w:rsidP="000D2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Стоим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shd w:val="clear" w:color="auto" w:fill="auto"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D9D9D9" w:fill="D9D9D9"/>
            <w:vAlign w:val="center"/>
          </w:tcPr>
          <w:p w:rsidR="005B016F" w:rsidRDefault="005B016F" w:rsidP="000D2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Вес (тыс. тонн)</w:t>
            </w:r>
          </w:p>
        </w:tc>
        <w:tc>
          <w:tcPr>
            <w:tcW w:w="1418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60,39</w:t>
            </w:r>
          </w:p>
        </w:tc>
        <w:tc>
          <w:tcPr>
            <w:tcW w:w="992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161,78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222,18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43,48</w:t>
            </w:r>
          </w:p>
        </w:tc>
        <w:tc>
          <w:tcPr>
            <w:tcW w:w="1134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221,24</w:t>
            </w:r>
          </w:p>
        </w:tc>
        <w:tc>
          <w:tcPr>
            <w:tcW w:w="1275" w:type="dxa"/>
            <w:shd w:val="clear" w:color="D9D9D9" w:fill="D9D9D9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264,72</w:t>
            </w:r>
          </w:p>
        </w:tc>
      </w:tr>
      <w:tr w:rsidR="005B016F" w:rsidTr="000D2582">
        <w:trPr>
          <w:trHeight w:val="23"/>
        </w:trPr>
        <w:tc>
          <w:tcPr>
            <w:tcW w:w="1429" w:type="dxa"/>
            <w:vMerge/>
            <w:shd w:val="clear" w:color="auto" w:fill="auto"/>
            <w:vAlign w:val="center"/>
          </w:tcPr>
          <w:p w:rsidR="005B016F" w:rsidRDefault="005B016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B016F" w:rsidRDefault="005B016F" w:rsidP="000D2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Вес (%)</w:t>
            </w:r>
          </w:p>
        </w:tc>
        <w:tc>
          <w:tcPr>
            <w:tcW w:w="1418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992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275" w:type="dxa"/>
            <w:shd w:val="clear" w:color="auto" w:fill="auto"/>
            <w:noWrap/>
          </w:tcPr>
          <w:p w:rsidR="005B016F" w:rsidRDefault="005B016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</w:tr>
    </w:tbl>
    <w:p w:rsidR="00FE538E" w:rsidRDefault="007F70CE" w:rsidP="00C665A5">
      <w:pPr>
        <w:rPr>
          <w:b/>
          <w:bCs/>
        </w:rPr>
      </w:pPr>
      <w:r>
        <w:br w:type="page"/>
      </w:r>
      <w:r w:rsidR="00FE538E">
        <w:rPr>
          <w:b/>
          <w:bCs/>
        </w:rPr>
        <w:t>Динамика основных показателей</w:t>
      </w:r>
      <w:r w:rsidR="00FE538E" w:rsidRPr="007F70CE">
        <w:rPr>
          <w:b/>
          <w:bCs/>
        </w:rPr>
        <w:t xml:space="preserve"> </w:t>
      </w:r>
      <w:r w:rsidR="00FE538E">
        <w:rPr>
          <w:b/>
          <w:bCs/>
        </w:rPr>
        <w:t>внешней торговли</w:t>
      </w:r>
    </w:p>
    <w:p w:rsidR="00751F7F" w:rsidRDefault="00751F7F" w:rsidP="00723808">
      <w:pPr>
        <w:jc w:val="center"/>
      </w:pPr>
    </w:p>
    <w:p w:rsidR="002E7873" w:rsidRDefault="004F4B18" w:rsidP="00723808">
      <w:pPr>
        <w:jc w:val="center"/>
      </w:pPr>
      <w:r>
        <w:rPr>
          <w:noProof/>
        </w:rPr>
        <w:drawing>
          <wp:inline distT="0" distB="0" distL="0" distR="0" wp14:anchorId="4B67AE9A" wp14:editId="6FEE6312">
            <wp:extent cx="6276975" cy="304800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2E7873" w:rsidRDefault="002E7873" w:rsidP="00723808">
      <w:pPr>
        <w:jc w:val="center"/>
      </w:pPr>
    </w:p>
    <w:p w:rsidR="007F70CE" w:rsidRDefault="007F70CE" w:rsidP="00303E91">
      <w:pPr>
        <w:pStyle w:val="2"/>
      </w:pPr>
      <w:bookmarkStart w:id="6" w:name="_Toc157231364"/>
      <w:bookmarkStart w:id="7" w:name="_Toc468194820"/>
      <w:r w:rsidRPr="003A60F7">
        <w:t>ВНЕШНЯЯ ТОРГОВЛЯ ПО ГРУППАМ СТРАН</w:t>
      </w:r>
      <w:bookmarkEnd w:id="6"/>
      <w:bookmarkEnd w:id="7"/>
    </w:p>
    <w:p w:rsidR="00E96929" w:rsidRPr="00D92E9F" w:rsidRDefault="00E96929" w:rsidP="00E96929">
      <w:pPr>
        <w:jc w:val="center"/>
      </w:pPr>
      <w:r w:rsidRPr="00D92E9F">
        <w:t>(</w:t>
      </w:r>
      <w:r>
        <w:t>тыс. долл.)</w:t>
      </w:r>
    </w:p>
    <w:p w:rsidR="00E96929" w:rsidRPr="00E96929" w:rsidRDefault="00E96929" w:rsidP="00E96929"/>
    <w:tbl>
      <w:tblPr>
        <w:tblW w:w="10380" w:type="dxa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1540"/>
        <w:gridCol w:w="1080"/>
        <w:gridCol w:w="1080"/>
        <w:gridCol w:w="1120"/>
        <w:gridCol w:w="1090"/>
        <w:gridCol w:w="1090"/>
        <w:gridCol w:w="1140"/>
        <w:gridCol w:w="1120"/>
        <w:gridCol w:w="1120"/>
      </w:tblGrid>
      <w:tr w:rsidR="009376AC" w:rsidRPr="009376AC" w:rsidTr="00751F7F">
        <w:trPr>
          <w:trHeight w:val="23"/>
        </w:trPr>
        <w:tc>
          <w:tcPr>
            <w:tcW w:w="1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Тип страны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5</w:t>
            </w:r>
            <w:r w:rsidR="009376AC" w:rsidRPr="009376AC">
              <w:rPr>
                <w:b/>
                <w:bCs/>
                <w:color w:val="000000"/>
                <w:sz w:val="18"/>
                <w:szCs w:val="18"/>
              </w:rPr>
              <w:t xml:space="preserve"> Итог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6</w:t>
            </w:r>
            <w:r w:rsidR="009376AC" w:rsidRPr="009376AC">
              <w:rPr>
                <w:b/>
                <w:bCs/>
                <w:color w:val="000000"/>
                <w:sz w:val="18"/>
                <w:szCs w:val="18"/>
              </w:rPr>
              <w:t xml:space="preserve"> Итог</w: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Сальдо</w:t>
            </w:r>
          </w:p>
        </w:tc>
      </w:tr>
      <w:tr w:rsidR="009376AC" w:rsidRPr="009376AC" w:rsidTr="00751F7F">
        <w:trPr>
          <w:trHeight w:val="23"/>
        </w:trPr>
        <w:tc>
          <w:tcPr>
            <w:tcW w:w="1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76AC" w:rsidRPr="009376AC" w:rsidRDefault="009376AC" w:rsidP="009376A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ЭК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ИМ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76AC" w:rsidRPr="009376AC" w:rsidRDefault="009376AC" w:rsidP="009376A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ЭК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76AC" w:rsidRPr="009376AC" w:rsidRDefault="009376AC" w:rsidP="009376A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376AC">
              <w:rPr>
                <w:b/>
                <w:bCs/>
                <w:color w:val="000000"/>
                <w:sz w:val="18"/>
                <w:szCs w:val="18"/>
              </w:rPr>
              <w:t>ИМ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76AC" w:rsidRPr="009376AC" w:rsidRDefault="009376AC" w:rsidP="009376A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5</w:t>
            </w:r>
            <w:r w:rsidR="009376AC" w:rsidRPr="009376AC">
              <w:rPr>
                <w:b/>
                <w:bCs/>
                <w:color w:val="000000"/>
                <w:sz w:val="18"/>
                <w:szCs w:val="18"/>
              </w:rPr>
              <w:t xml:space="preserve"> г.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6AC" w:rsidRPr="009376AC" w:rsidRDefault="00AA68F3" w:rsidP="00AA7EE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AA7EEE">
              <w:rPr>
                <w:b/>
                <w:bCs/>
                <w:color w:val="000000"/>
                <w:sz w:val="18"/>
                <w:szCs w:val="18"/>
              </w:rPr>
              <w:t>6</w:t>
            </w:r>
            <w:r w:rsidR="009376AC" w:rsidRPr="009376AC">
              <w:rPr>
                <w:b/>
                <w:bCs/>
                <w:color w:val="000000"/>
                <w:sz w:val="18"/>
                <w:szCs w:val="18"/>
              </w:rPr>
              <w:t xml:space="preserve"> г.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СП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931,74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932,79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171,67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171,67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-930,70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-171,67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ЕС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1 476,08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11 185,32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12 661,40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9 628,52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13 637,70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23 266,23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-9 709,23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-4 009,18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ЕАСТ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988,08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988,08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241,75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45,02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286,77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-988,08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196,72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ОЭСР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15 595,27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16 932,78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32 528,05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9 789,45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27 559,40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37 348,86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-1 337,50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-17 769,95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АТЭС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851,54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11 851,75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12 703,30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1 888,98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18 461,74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20 350,71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-11 000,21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-16 572,76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ЕВРАЗЭС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5 044,52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3 500,70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8 545,23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9 721,05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1 923,82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11 644,88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1 543,82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7 797,23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ОПЕК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55,37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55,37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164,27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309,69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473,96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-55,37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-145,43</w:t>
            </w:r>
          </w:p>
        </w:tc>
      </w:tr>
      <w:tr w:rsidR="005B016F" w:rsidRPr="009376AC" w:rsidTr="00751F7F">
        <w:trPr>
          <w:trHeight w:val="23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016F" w:rsidRDefault="005B016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ЦВЕ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195,50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3 795,96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3 991,46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1 302,74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2 435,88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3 738,62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-3 600,46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016F" w:rsidRDefault="005B016F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-1 133,14</w:t>
            </w:r>
          </w:p>
        </w:tc>
      </w:tr>
    </w:tbl>
    <w:p w:rsidR="004035EB" w:rsidRDefault="004035EB" w:rsidP="00723808">
      <w:pPr>
        <w:jc w:val="center"/>
      </w:pPr>
    </w:p>
    <w:p w:rsidR="00751F7F" w:rsidRPr="00C5146B" w:rsidRDefault="00751F7F" w:rsidP="00751F7F">
      <w:pPr>
        <w:jc w:val="both"/>
      </w:pPr>
      <w:r>
        <w:t xml:space="preserve">Примечание: в таблице не учтены данные по стране, которой согласно «Методологии таможенной статистики внешней торговли» </w:t>
      </w:r>
      <w:r w:rsidRPr="00C5146B">
        <w:t xml:space="preserve">присвоено значение </w:t>
      </w:r>
      <w:r>
        <w:t>«Неизвестная страна».</w:t>
      </w:r>
    </w:p>
    <w:p w:rsidR="00751F7F" w:rsidRPr="006C447C" w:rsidRDefault="00751F7F" w:rsidP="00751F7F">
      <w:pPr>
        <w:jc w:val="both"/>
      </w:pPr>
      <w:r w:rsidRPr="006C447C">
        <w:t>СП – Страны Прибалти</w:t>
      </w:r>
      <w:r>
        <w:t xml:space="preserve">йские </w:t>
      </w:r>
    </w:p>
    <w:p w:rsidR="00751F7F" w:rsidRPr="006C447C" w:rsidRDefault="00751F7F" w:rsidP="00751F7F">
      <w:pPr>
        <w:jc w:val="both"/>
      </w:pPr>
      <w:r w:rsidRPr="006C447C">
        <w:t xml:space="preserve">ЕС – </w:t>
      </w:r>
      <w:r w:rsidRPr="006C447C">
        <w:rPr>
          <w:color w:val="000000"/>
        </w:rPr>
        <w:t>Европейский союз</w:t>
      </w:r>
      <w:r w:rsidRPr="006C447C">
        <w:t xml:space="preserve"> </w:t>
      </w:r>
    </w:p>
    <w:p w:rsidR="00751F7F" w:rsidRPr="006C447C" w:rsidRDefault="00751F7F" w:rsidP="00751F7F">
      <w:pPr>
        <w:jc w:val="both"/>
      </w:pPr>
      <w:r w:rsidRPr="006C447C">
        <w:t xml:space="preserve">ЕАСТ – </w:t>
      </w:r>
      <w:r w:rsidRPr="006C447C">
        <w:rPr>
          <w:color w:val="000000"/>
        </w:rPr>
        <w:t>Европейская ассоциация свободной торговли</w:t>
      </w:r>
    </w:p>
    <w:p w:rsidR="00751F7F" w:rsidRPr="006C447C" w:rsidRDefault="00751F7F" w:rsidP="00751F7F">
      <w:pPr>
        <w:jc w:val="both"/>
      </w:pPr>
      <w:r w:rsidRPr="006C447C">
        <w:t>ОЭСР – Организация экономического содействия и развития</w:t>
      </w:r>
    </w:p>
    <w:p w:rsidR="00751F7F" w:rsidRPr="006C447C" w:rsidRDefault="00751F7F" w:rsidP="00751F7F">
      <w:pPr>
        <w:jc w:val="both"/>
      </w:pPr>
      <w:r w:rsidRPr="006C447C">
        <w:t>АТЭС – Азиатско-тихоокеанский экономическое сотрудничество</w:t>
      </w:r>
    </w:p>
    <w:p w:rsidR="00751F7F" w:rsidRPr="006C447C" w:rsidRDefault="00751F7F" w:rsidP="00751F7F">
      <w:pPr>
        <w:jc w:val="both"/>
      </w:pPr>
      <w:r w:rsidRPr="006C447C">
        <w:t xml:space="preserve">ЕВРАЗЭС – </w:t>
      </w:r>
      <w:r w:rsidRPr="006C447C">
        <w:rPr>
          <w:color w:val="000000"/>
        </w:rPr>
        <w:t>Евразийское экономическое сообщество</w:t>
      </w:r>
      <w:r w:rsidRPr="006C447C">
        <w:t xml:space="preserve"> </w:t>
      </w:r>
    </w:p>
    <w:p w:rsidR="00751F7F" w:rsidRPr="006C447C" w:rsidRDefault="00751F7F" w:rsidP="00751F7F">
      <w:pPr>
        <w:jc w:val="both"/>
        <w:rPr>
          <w:color w:val="000000"/>
        </w:rPr>
      </w:pPr>
      <w:r w:rsidRPr="006C447C">
        <w:t xml:space="preserve">ОПЕК – </w:t>
      </w:r>
      <w:r w:rsidRPr="006C447C">
        <w:rPr>
          <w:color w:val="000000"/>
        </w:rPr>
        <w:t>Организация стран-экспортеров нефти</w:t>
      </w:r>
      <w:r w:rsidRPr="006C447C">
        <w:rPr>
          <w:color w:val="000000"/>
        </w:rPr>
        <w:tab/>
      </w:r>
    </w:p>
    <w:p w:rsidR="00751F7F" w:rsidRPr="006C447C" w:rsidRDefault="00751F7F" w:rsidP="00751F7F">
      <w:pPr>
        <w:jc w:val="both"/>
      </w:pPr>
      <w:r w:rsidRPr="006C447C">
        <w:t xml:space="preserve">ЦВЕ – </w:t>
      </w:r>
      <w:r w:rsidRPr="006C447C">
        <w:rPr>
          <w:color w:val="000000"/>
        </w:rPr>
        <w:t>Страны центральной и восточной Европы</w:t>
      </w:r>
      <w:r w:rsidRPr="006C447C">
        <w:t xml:space="preserve"> </w:t>
      </w:r>
    </w:p>
    <w:p w:rsidR="00751F7F" w:rsidRPr="004035EB" w:rsidRDefault="00751F7F" w:rsidP="00723808">
      <w:pPr>
        <w:jc w:val="both"/>
      </w:pPr>
    </w:p>
    <w:p w:rsidR="007F70CE" w:rsidRDefault="007F70CE" w:rsidP="00723808">
      <w:pPr>
        <w:jc w:val="center"/>
      </w:pPr>
    </w:p>
    <w:p w:rsidR="00386B76" w:rsidRDefault="00386B76" w:rsidP="00723808">
      <w:pPr>
        <w:jc w:val="center"/>
        <w:sectPr w:rsidR="00386B76" w:rsidSect="00F0342A">
          <w:headerReference w:type="default" r:id="rId12"/>
          <w:footerReference w:type="default" r:id="rId13"/>
          <w:type w:val="continuous"/>
          <w:pgSz w:w="11906" w:h="16838" w:code="9"/>
          <w:pgMar w:top="1135" w:right="707" w:bottom="851" w:left="1134" w:header="709" w:footer="454" w:gutter="0"/>
          <w:cols w:space="708"/>
          <w:docGrid w:linePitch="360"/>
        </w:sectPr>
      </w:pPr>
    </w:p>
    <w:p w:rsidR="000F3E16" w:rsidRPr="00974C19" w:rsidRDefault="000F3E16" w:rsidP="00303E91">
      <w:pPr>
        <w:pStyle w:val="2"/>
      </w:pPr>
      <w:bookmarkStart w:id="8" w:name="_Toc468194821"/>
      <w:bookmarkStart w:id="9" w:name="_Toc157231365"/>
      <w:r w:rsidRPr="00974C19">
        <w:t>ЭКСПОРТ И ИМПОРТ ПО СТРАНАМ КОНТРАГЕНТАМ УЧАСТНИКОВ ВЭ</w:t>
      </w:r>
      <w:r w:rsidR="007B49C3" w:rsidRPr="00974C19">
        <w:t>Д</w:t>
      </w:r>
      <w:r w:rsidRPr="00974C19">
        <w:t xml:space="preserve">, ЗАРЕГИСТРИРОВАННЫХ В НАЛОГОВЫХ ОРГАНАХ </w:t>
      </w:r>
      <w:r w:rsidR="0033392C" w:rsidRPr="00974C19">
        <w:t xml:space="preserve">РЕСПУБЛИКИ </w:t>
      </w:r>
      <w:r w:rsidR="005D3E33" w:rsidRPr="00974C19">
        <w:t>СЕВЕРНАЯ ОСЕТИЯ-АЛАНИЯ</w:t>
      </w:r>
      <w:bookmarkEnd w:id="8"/>
      <w:r w:rsidR="005D3E33" w:rsidRPr="00974C19">
        <w:t xml:space="preserve"> </w:t>
      </w:r>
    </w:p>
    <w:p w:rsidR="00EA77A9" w:rsidRPr="005B016F" w:rsidRDefault="00EA77A9" w:rsidP="00EA77A9">
      <w:pPr>
        <w:tabs>
          <w:tab w:val="left" w:pos="7054"/>
        </w:tabs>
        <w:jc w:val="right"/>
        <w:rPr>
          <w:sz w:val="20"/>
          <w:szCs w:val="20"/>
        </w:rPr>
      </w:pPr>
      <w:r w:rsidRPr="005B016F">
        <w:rPr>
          <w:sz w:val="20"/>
          <w:szCs w:val="20"/>
        </w:rPr>
        <w:t>(тыс. долл. США)</w:t>
      </w:r>
    </w:p>
    <w:p w:rsidR="00AF23D0" w:rsidRPr="00974C19" w:rsidRDefault="00AF23D0" w:rsidP="00AF23D0">
      <w:pPr>
        <w:tabs>
          <w:tab w:val="left" w:pos="10750"/>
        </w:tabs>
        <w:rPr>
          <w:color w:val="FF0000"/>
          <w:sz w:val="2"/>
          <w:szCs w:val="2"/>
        </w:rPr>
      </w:pPr>
    </w:p>
    <w:tbl>
      <w:tblPr>
        <w:tblW w:w="10501" w:type="dxa"/>
        <w:tblBorders>
          <w:top w:val="single" w:sz="4" w:space="0" w:color="7F7F7F" w:themeColor="text1" w:themeTint="80"/>
          <w:left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3980"/>
        <w:gridCol w:w="993"/>
        <w:gridCol w:w="1134"/>
        <w:gridCol w:w="992"/>
        <w:gridCol w:w="1134"/>
        <w:gridCol w:w="1134"/>
        <w:gridCol w:w="1134"/>
      </w:tblGrid>
      <w:tr w:rsidR="00974C19" w:rsidRPr="00974C19" w:rsidTr="00FD4175">
        <w:trPr>
          <w:trHeight w:val="23"/>
          <w:tblHeader/>
        </w:trPr>
        <w:tc>
          <w:tcPr>
            <w:tcW w:w="3980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Страна-контрагент</w:t>
            </w:r>
          </w:p>
        </w:tc>
        <w:tc>
          <w:tcPr>
            <w:tcW w:w="2127" w:type="dxa"/>
            <w:gridSpan w:val="2"/>
            <w:shd w:val="clear" w:color="auto" w:fill="DBE5F1" w:themeFill="accent1" w:themeFillTint="33"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ЭКСПОРТ</w:t>
            </w:r>
          </w:p>
        </w:tc>
        <w:tc>
          <w:tcPr>
            <w:tcW w:w="2126" w:type="dxa"/>
            <w:gridSpan w:val="2"/>
            <w:shd w:val="clear" w:color="auto" w:fill="DBE5F1" w:themeFill="accent1" w:themeFillTint="33"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ИМПОРТ</w:t>
            </w:r>
          </w:p>
        </w:tc>
        <w:tc>
          <w:tcPr>
            <w:tcW w:w="2268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ОБОРОТ</w:t>
            </w:r>
          </w:p>
        </w:tc>
      </w:tr>
      <w:tr w:rsidR="00974C19" w:rsidRPr="00974C19" w:rsidTr="00974C19">
        <w:trPr>
          <w:trHeight w:val="255"/>
          <w:tblHeader/>
        </w:trPr>
        <w:tc>
          <w:tcPr>
            <w:tcW w:w="3980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DBE5F1" w:themeFill="accent1" w:themeFillTint="33"/>
            <w:vAlign w:val="center"/>
            <w:hideMark/>
          </w:tcPr>
          <w:p w:rsidR="00EA77A9" w:rsidRPr="00974C19" w:rsidRDefault="005B016F" w:rsidP="00EA77A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 кв</w:t>
            </w:r>
            <w:r w:rsidR="008C6112" w:rsidRPr="00974C19">
              <w:rPr>
                <w:b/>
                <w:sz w:val="20"/>
                <w:szCs w:val="20"/>
              </w:rPr>
              <w:t>артал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С нач. года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EA77A9" w:rsidRPr="00974C19" w:rsidRDefault="005B016F" w:rsidP="00EA77A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 кв</w:t>
            </w:r>
            <w:r w:rsidR="008C6112" w:rsidRPr="00974C19">
              <w:rPr>
                <w:b/>
                <w:sz w:val="20"/>
                <w:szCs w:val="20"/>
              </w:rPr>
              <w:t>артал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С нач. года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center"/>
            <w:hideMark/>
          </w:tcPr>
          <w:p w:rsidR="00EA77A9" w:rsidRPr="00974C19" w:rsidRDefault="005B016F" w:rsidP="00EA77A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 кв</w:t>
            </w:r>
            <w:r w:rsidR="008C6112" w:rsidRPr="00974C19">
              <w:rPr>
                <w:b/>
                <w:sz w:val="20"/>
                <w:szCs w:val="20"/>
              </w:rPr>
              <w:t>артал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center"/>
            <w:hideMark/>
          </w:tcPr>
          <w:p w:rsidR="00EA77A9" w:rsidRPr="00974C19" w:rsidRDefault="00EA77A9" w:rsidP="00EA77A9">
            <w:pPr>
              <w:jc w:val="center"/>
              <w:rPr>
                <w:b/>
                <w:sz w:val="20"/>
                <w:szCs w:val="20"/>
              </w:rPr>
            </w:pPr>
            <w:r w:rsidRPr="00974C19">
              <w:rPr>
                <w:b/>
                <w:sz w:val="20"/>
                <w:szCs w:val="20"/>
              </w:rPr>
              <w:t>С нач. года</w:t>
            </w:r>
          </w:p>
        </w:tc>
      </w:tr>
    </w:tbl>
    <w:p w:rsidR="00FD4175" w:rsidRPr="00974C19" w:rsidRDefault="00FD4175" w:rsidP="0082778F">
      <w:pPr>
        <w:tabs>
          <w:tab w:val="left" w:pos="3980"/>
          <w:tab w:val="left" w:pos="4973"/>
          <w:tab w:val="left" w:pos="6107"/>
          <w:tab w:val="left" w:pos="7099"/>
          <w:tab w:val="left" w:pos="8233"/>
          <w:tab w:val="left" w:pos="9367"/>
        </w:tabs>
        <w:rPr>
          <w:b/>
          <w:color w:val="FF0000"/>
          <w:sz w:val="2"/>
          <w:szCs w:val="2"/>
        </w:rPr>
      </w:pPr>
      <w:r w:rsidRPr="00974C19">
        <w:rPr>
          <w:b/>
          <w:bCs/>
          <w:color w:val="FF0000"/>
          <w:sz w:val="2"/>
          <w:szCs w:val="2"/>
        </w:rPr>
        <w:tab/>
      </w:r>
      <w:r w:rsidRPr="00974C19">
        <w:rPr>
          <w:b/>
          <w:bCs/>
          <w:color w:val="FF0000"/>
          <w:sz w:val="2"/>
          <w:szCs w:val="2"/>
        </w:rPr>
        <w:tab/>
      </w:r>
      <w:r w:rsidRPr="00974C19">
        <w:rPr>
          <w:b/>
          <w:bCs/>
          <w:color w:val="FF0000"/>
          <w:sz w:val="2"/>
          <w:szCs w:val="2"/>
        </w:rPr>
        <w:tab/>
      </w:r>
      <w:r w:rsidRPr="00974C19">
        <w:rPr>
          <w:b/>
          <w:bCs/>
          <w:color w:val="FF0000"/>
          <w:sz w:val="2"/>
          <w:szCs w:val="2"/>
        </w:rPr>
        <w:tab/>
      </w:r>
      <w:r w:rsidRPr="00974C19">
        <w:rPr>
          <w:b/>
          <w:bCs/>
          <w:color w:val="FF0000"/>
          <w:sz w:val="2"/>
          <w:szCs w:val="2"/>
        </w:rPr>
        <w:tab/>
      </w:r>
      <w:r w:rsidRPr="00974C19">
        <w:rPr>
          <w:b/>
          <w:color w:val="FF0000"/>
          <w:sz w:val="2"/>
          <w:szCs w:val="2"/>
        </w:rPr>
        <w:tab/>
      </w:r>
    </w:p>
    <w:tbl>
      <w:tblPr>
        <w:tblW w:w="10501" w:type="dxa"/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3980"/>
        <w:gridCol w:w="993"/>
        <w:gridCol w:w="1134"/>
        <w:gridCol w:w="992"/>
        <w:gridCol w:w="1134"/>
        <w:gridCol w:w="1134"/>
        <w:gridCol w:w="1134"/>
      </w:tblGrid>
      <w:tr w:rsidR="007016A6" w:rsidTr="007016A6">
        <w:trPr>
          <w:trHeight w:val="23"/>
          <w:tblHeader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BE5F1" w:themeFill="accent1" w:themeFillTint="33"/>
            <w:vAlign w:val="bottom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BE5F1" w:themeFill="accent1" w:themeFillTint="33"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BE5F1" w:themeFill="accent1" w:themeFillTint="33"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BE5F1" w:themeFill="accent1" w:themeFillTint="33"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BE5F1" w:themeFill="accent1" w:themeFillTint="33"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DBE5F1" w:themeFill="accent1" w:themeFillTint="33"/>
            <w:noWrap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DBE5F1" w:themeFill="accent1" w:themeFillTint="33"/>
            <w:noWrap/>
            <w:vAlign w:val="center"/>
          </w:tcPr>
          <w:p w:rsidR="007016A6" w:rsidRPr="007016A6" w:rsidRDefault="007016A6" w:rsidP="007016A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7</w:t>
            </w:r>
          </w:p>
        </w:tc>
      </w:tr>
      <w:tr w:rsidR="00787992" w:rsidTr="008F5F84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87992" w:rsidRPr="007016A6" w:rsidRDefault="00787992" w:rsidP="007016A6">
            <w:pPr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787992">
              <w:rPr>
                <w:b/>
                <w:bCs/>
                <w:color w:val="000000"/>
                <w:sz w:val="20"/>
                <w:szCs w:val="20"/>
              </w:rPr>
              <w:t>13 530,29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787992">
              <w:rPr>
                <w:b/>
                <w:bCs/>
                <w:color w:val="000000"/>
                <w:sz w:val="20"/>
                <w:szCs w:val="20"/>
              </w:rPr>
              <w:t>57 906,29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787992">
              <w:rPr>
                <w:b/>
                <w:bCs/>
                <w:color w:val="000000"/>
                <w:sz w:val="20"/>
                <w:szCs w:val="20"/>
              </w:rPr>
              <w:t>10 036,91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787992">
              <w:rPr>
                <w:b/>
                <w:bCs/>
                <w:color w:val="000000"/>
                <w:sz w:val="20"/>
                <w:szCs w:val="20"/>
              </w:rPr>
              <w:t>45 222,74</w:t>
            </w: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auto"/>
            <w:noWrap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787992">
              <w:rPr>
                <w:b/>
                <w:color w:val="000000"/>
                <w:sz w:val="20"/>
                <w:szCs w:val="20"/>
              </w:rPr>
              <w:t>23 567,21</w:t>
            </w: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auto"/>
            <w:noWrap/>
            <w:vAlign w:val="bottom"/>
          </w:tcPr>
          <w:p w:rsidR="00787992" w:rsidRPr="00787992" w:rsidRDefault="00787992" w:rsidP="008F5F84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787992">
              <w:rPr>
                <w:b/>
                <w:color w:val="000000"/>
                <w:sz w:val="20"/>
                <w:szCs w:val="20"/>
              </w:rPr>
              <w:t>103 129,03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bottom"/>
          </w:tcPr>
          <w:p w:rsidR="007016A6" w:rsidRPr="007016A6" w:rsidRDefault="007016A6" w:rsidP="007016A6">
            <w:pPr>
              <w:rPr>
                <w:b/>
                <w:color w:val="000000"/>
                <w:sz w:val="20"/>
                <w:szCs w:val="20"/>
              </w:rPr>
            </w:pPr>
            <w:r w:rsidRPr="007016A6">
              <w:rPr>
                <w:b/>
                <w:color w:val="000000"/>
                <w:sz w:val="20"/>
                <w:szCs w:val="20"/>
              </w:rPr>
              <w:t xml:space="preserve">В том числе: 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auto"/>
            <w:noWrap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auto"/>
            <w:noWrap/>
            <w:vAlign w:val="center"/>
          </w:tcPr>
          <w:p w:rsidR="007016A6" w:rsidRDefault="007016A6" w:rsidP="007016A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Страны СНГ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3 650,21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12 933,29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820,45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2 859,25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4 470,66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15 792,55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АЗЕРБАЙДЖАН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123,43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368,02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23,80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123,43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391,83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АРМЕНИЯ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1 388,29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7 372,96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200,21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583,64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1 588,50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7 956,60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КИРГИЗИЯ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36,07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57,31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36,07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57,31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ТУРКМЕНИЯ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38,19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38,19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УЗБЕКИСТАН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55,45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55,45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55,45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55,45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УКРАИНА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1 091,64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2 750,57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348,00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911,62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1 439,64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3 662,20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КАЗАХСТАН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378,68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863,84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275,22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378,68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1 139,06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БЕЛАРУСЬ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566,77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1 426,95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272,24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1 064,96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2 491,91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9 880,08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44 973,00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9 216,46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42 363,49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Pr="00787992" w:rsidRDefault="007016A6" w:rsidP="007016A6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787992">
              <w:rPr>
                <w:b/>
                <w:color w:val="000000"/>
                <w:sz w:val="20"/>
                <w:szCs w:val="20"/>
              </w:rPr>
              <w:t>19 096,55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Pr="00787992" w:rsidRDefault="007016A6" w:rsidP="007016A6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787992">
              <w:rPr>
                <w:b/>
                <w:color w:val="000000"/>
                <w:sz w:val="20"/>
                <w:szCs w:val="20"/>
              </w:rPr>
              <w:t>87 336,49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АБХАЗИЯ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83,77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264,09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37,19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56,81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120,96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320,89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АВСТРИЯ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АРГЕНТИНА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Pr="00787992" w:rsidRDefault="007016A6" w:rsidP="007016A6">
            <w:pPr>
              <w:jc w:val="right"/>
              <w:rPr>
                <w:bCs/>
                <w:color w:val="000000"/>
                <w:sz w:val="20"/>
                <w:szCs w:val="20"/>
              </w:rPr>
            </w:pPr>
            <w:r w:rsidRPr="00787992">
              <w:rPr>
                <w:bCs/>
                <w:color w:val="000000"/>
                <w:sz w:val="20"/>
                <w:szCs w:val="20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Pr="00787992" w:rsidRDefault="007016A6" w:rsidP="007016A6">
            <w:pPr>
              <w:jc w:val="right"/>
              <w:rPr>
                <w:bCs/>
                <w:color w:val="000000"/>
                <w:sz w:val="20"/>
                <w:szCs w:val="20"/>
              </w:rPr>
            </w:pPr>
            <w:r w:rsidRPr="00787992">
              <w:rPr>
                <w:bCs/>
                <w:color w:val="000000"/>
                <w:sz w:val="20"/>
                <w:szCs w:val="20"/>
              </w:rPr>
              <w:t>0,19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БЕЛЬГИЯ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41,17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80,89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1 272,10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41,65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1 352,98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БОЛГАРИЯ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39,34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486,29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6,73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41,36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493,02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ВЕНГРИЯ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11,95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11,95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215,35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11,95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227,30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ВЬЕТНАМ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16,55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ГЕРМАНИЯ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8,50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27,06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143,79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5 403,46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152,29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5 430,52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ГОНКОНГ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373,74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1 488,87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373,74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1 488,87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ГРЕЦИЯ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3 496,33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32,11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45,41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32,11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3 541,74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3 791,69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20 916,12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2 301,85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8 189,29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6 093,55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29 105,41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ДАНИЯ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83,36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856,91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83,36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856,91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ДОМИНИКАНСКАЯ РЕСПУБЛИКА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ЕГИПЕТ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ИЗРАИЛЬ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44,45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44,45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ИНДИЯ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3,60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3,60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ИНДОНЕЗИЯ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23,40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35,10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23,40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35,10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ИРАК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113,63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113,63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ИРАН, ИСЛАМСКАЯ РЕСПУБЛИКА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11,67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43,74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192,78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308,71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204,45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352,45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ИРЛАНДИЯ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27,23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72,70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27,23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72,70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ИСПАНИЯ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52,48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171,28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52,48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171,28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ИТАЛИЯ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674,83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355,61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3 385,20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355,61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4 060,04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КАНАДА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КАТАР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6,90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6,90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КИТАЙ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85,74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268,36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1 538,08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4 678,32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1 623,82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4 946,69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КОРЕЯ, РЕСПУБЛИКА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33,50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21,50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21,50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21,50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55,00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КУБА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ЛАТВИЯ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15,61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15,61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ЛИТВА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155,45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155,45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МЕКСИКА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НИДЕРЛАНДЫ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3 698,56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3 699,28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ОБЪЕДИНЕННЫЕ АРАБСКИЕ ЭМИРАТЫ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ПОЛЬША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160,56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382,66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68,24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140,62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228,80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523,27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ПОРТУГАЛИЯ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ПУЭРТО-РИКО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6,64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6,64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РУМЫНИЯ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0,92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СЕРБИЯ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50,51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1 172,14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50,51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1 172,14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СЛОВЕНИЯ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408,53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408,53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СОЕДИНЕННОЕ КОРОЛЕВСТВО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7,80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318,06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26,84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76,02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34,64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394,08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СОЕДИНЕННЫЕ ШТАТЫ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81,70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3 850,95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13 668,06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3 855,05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13 749,76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ТУРЦИЯ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245,83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66,39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311,96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66,39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557,78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ФИНЛЯНДИЯ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5,78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273,59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5,78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279,39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ФРАНЦИЯ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14,16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27,72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248,33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813,26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262,50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840,98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ЧЕШСКАЯ РЕСПУБЛИКА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723,57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733,42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ЧИЛИ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ШВЕЙЦАРИЯ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241,75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19,85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19,85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286,77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ШВЕЦИЯ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1,53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1,53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ЭСТОНИЯ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ЮЖНАЯ АФРИКА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ЮЖНАЯ ОСЕТИЯ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5 198,75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11 545,90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30,29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169,50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5 229,04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11 715,40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ЯПОНИЯ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18,17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42,19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18,17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42,19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ТРИНИДАД И ТОБАГО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КАМЕРУН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10,24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10,24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10,24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10,24</w:t>
            </w:r>
          </w:p>
        </w:tc>
      </w:tr>
      <w:tr w:rsidR="007016A6" w:rsidTr="007016A6">
        <w:trPr>
          <w:trHeight w:val="23"/>
        </w:trPr>
        <w:tc>
          <w:tcPr>
            <w:tcW w:w="398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87992">
            <w:pPr>
              <w:ind w:firstLine="20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ЧЕРНОГОРИЯ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3,45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3,45</w:t>
            </w:r>
          </w:p>
        </w:tc>
        <w:tc>
          <w:tcPr>
            <w:tcW w:w="1134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7016A6" w:rsidRDefault="007016A6" w:rsidP="007016A6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3,45</w:t>
            </w:r>
          </w:p>
        </w:tc>
      </w:tr>
    </w:tbl>
    <w:p w:rsidR="00787992" w:rsidRDefault="00787992" w:rsidP="00A47AE1"/>
    <w:p w:rsidR="00A47AE1" w:rsidRPr="00974C19" w:rsidRDefault="00A47AE1" w:rsidP="00A47AE1">
      <w:r w:rsidRPr="00974C19">
        <w:t xml:space="preserve">Примечание: Форма </w:t>
      </w:r>
      <w:r w:rsidR="00FD4175" w:rsidRPr="00974C19">
        <w:t>4</w:t>
      </w:r>
      <w:r w:rsidRPr="00974C19">
        <w:t>-ТС</w:t>
      </w:r>
      <w:r w:rsidR="00AF23D0" w:rsidRPr="00974C19">
        <w:t xml:space="preserve"> (регион)</w:t>
      </w:r>
    </w:p>
    <w:bookmarkEnd w:id="9"/>
    <w:p w:rsidR="00AD4811" w:rsidRPr="005B016F" w:rsidRDefault="00AD4811" w:rsidP="00723808"/>
    <w:p w:rsidR="000F3E16" w:rsidRPr="00B11BDE" w:rsidRDefault="00684DFA" w:rsidP="00303E91">
      <w:pPr>
        <w:pStyle w:val="2"/>
        <w:rPr>
          <w:noProof/>
        </w:rPr>
      </w:pPr>
      <w:bookmarkStart w:id="10" w:name="_Toc468194822"/>
      <w:r w:rsidRPr="00B11BDE">
        <w:t>ЭКСПОРТ</w:t>
      </w:r>
      <w:r w:rsidRPr="00B11BDE">
        <w:rPr>
          <w:noProof/>
        </w:rPr>
        <w:t xml:space="preserve"> И ИМПОРТ ПО ТОВАРНЫМ ГРУППАМ </w:t>
      </w:r>
      <w:r w:rsidR="00BE464C" w:rsidRPr="00B11BDE">
        <w:rPr>
          <w:noProof/>
        </w:rPr>
        <w:t xml:space="preserve">УЧАСТНИКОВ ВЭД ЗАРЕГИСТРИРОВАННЫХ В НАЛОГОВЫХ ОРГАНАХ </w:t>
      </w:r>
      <w:r w:rsidR="0033392C" w:rsidRPr="00B11BDE">
        <w:rPr>
          <w:noProof/>
        </w:rPr>
        <w:t xml:space="preserve">РЕСПУБЛИКИ </w:t>
      </w:r>
      <w:r w:rsidR="005D3E33" w:rsidRPr="00B11BDE">
        <w:rPr>
          <w:noProof/>
        </w:rPr>
        <w:t>СЕВЕРНАЯ ОСЕТИЯ-АЛАНИЯ</w:t>
      </w:r>
      <w:bookmarkEnd w:id="10"/>
    </w:p>
    <w:p w:rsidR="00EA77A9" w:rsidRPr="00B11BDE" w:rsidRDefault="00EA77A9" w:rsidP="00CB6D81">
      <w:pPr>
        <w:jc w:val="right"/>
        <w:rPr>
          <w:sz w:val="20"/>
          <w:szCs w:val="20"/>
        </w:rPr>
      </w:pPr>
      <w:r w:rsidRPr="00B11BDE">
        <w:rPr>
          <w:sz w:val="20"/>
          <w:szCs w:val="20"/>
        </w:rPr>
        <w:t> (тыс. долл. США)</w:t>
      </w:r>
    </w:p>
    <w:p w:rsidR="000F3E16" w:rsidRPr="00B11BDE" w:rsidRDefault="000F3E16" w:rsidP="000F3E16">
      <w:pPr>
        <w:rPr>
          <w:sz w:val="2"/>
          <w:szCs w:val="2"/>
        </w:rPr>
      </w:pPr>
    </w:p>
    <w:tbl>
      <w:tblPr>
        <w:tblW w:w="10500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shd w:val="clear" w:color="auto" w:fill="DBE5F1" w:themeFill="accent1" w:themeFillTint="33"/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5256"/>
        <w:gridCol w:w="993"/>
        <w:gridCol w:w="850"/>
        <w:gridCol w:w="850"/>
        <w:gridCol w:w="850"/>
        <w:gridCol w:w="851"/>
        <w:gridCol w:w="850"/>
      </w:tblGrid>
      <w:tr w:rsidR="00974C19" w:rsidRPr="00B11BDE" w:rsidTr="00275F23">
        <w:trPr>
          <w:trHeight w:val="227"/>
        </w:trPr>
        <w:tc>
          <w:tcPr>
            <w:tcW w:w="5256" w:type="dxa"/>
            <w:vMerge w:val="restart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Код ТН ВЭД ЕАЭС</w:t>
            </w:r>
          </w:p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Наименование товарной группы</w:t>
            </w:r>
          </w:p>
        </w:tc>
        <w:tc>
          <w:tcPr>
            <w:tcW w:w="2693" w:type="dxa"/>
            <w:gridSpan w:val="3"/>
            <w:shd w:val="clear" w:color="auto" w:fill="DBE5F1" w:themeFill="accent1" w:themeFillTint="33"/>
            <w:vAlign w:val="center"/>
            <w:hideMark/>
          </w:tcPr>
          <w:p w:rsidR="00275F23" w:rsidRPr="005B016F" w:rsidRDefault="005B016F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4 кв</w:t>
            </w:r>
            <w:r w:rsidR="00275F23" w:rsidRPr="005B016F">
              <w:rPr>
                <w:b/>
                <w:sz w:val="18"/>
                <w:szCs w:val="18"/>
              </w:rPr>
              <w:t>артал</w:t>
            </w:r>
          </w:p>
        </w:tc>
        <w:tc>
          <w:tcPr>
            <w:tcW w:w="2551" w:type="dxa"/>
            <w:gridSpan w:val="3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С начала года</w:t>
            </w:r>
          </w:p>
        </w:tc>
      </w:tr>
      <w:tr w:rsidR="00974C19" w:rsidRPr="00B11BDE" w:rsidTr="00275F23">
        <w:trPr>
          <w:trHeight w:val="227"/>
        </w:trPr>
        <w:tc>
          <w:tcPr>
            <w:tcW w:w="5256" w:type="dxa"/>
            <w:vMerge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shd w:val="clear" w:color="auto" w:fill="DBE5F1" w:themeFill="accent1" w:themeFillTint="33"/>
            <w:noWrap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Всего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Страны ДЗ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Страны СНГ</w:t>
            </w:r>
          </w:p>
        </w:tc>
        <w:tc>
          <w:tcPr>
            <w:tcW w:w="850" w:type="dxa"/>
            <w:shd w:val="clear" w:color="auto" w:fill="DBE5F1" w:themeFill="accent1" w:themeFillTint="33"/>
            <w:noWrap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Всего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Страны ДЗ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275F23" w:rsidRPr="005B016F" w:rsidRDefault="00275F23" w:rsidP="00275F23">
            <w:pPr>
              <w:jc w:val="center"/>
              <w:rPr>
                <w:b/>
                <w:sz w:val="18"/>
                <w:szCs w:val="18"/>
              </w:rPr>
            </w:pPr>
            <w:r w:rsidRPr="005B016F">
              <w:rPr>
                <w:b/>
                <w:sz w:val="18"/>
                <w:szCs w:val="18"/>
              </w:rPr>
              <w:t>Страны СНГ</w:t>
            </w:r>
          </w:p>
        </w:tc>
      </w:tr>
    </w:tbl>
    <w:p w:rsidR="00275F23" w:rsidRPr="00B11BDE" w:rsidRDefault="00275F23" w:rsidP="00275F23">
      <w:pPr>
        <w:tabs>
          <w:tab w:val="left" w:pos="5256"/>
          <w:tab w:val="left" w:pos="6249"/>
          <w:tab w:val="left" w:pos="7099"/>
          <w:tab w:val="left" w:pos="7949"/>
          <w:tab w:val="left" w:pos="8799"/>
          <w:tab w:val="left" w:pos="9650"/>
        </w:tabs>
        <w:rPr>
          <w:sz w:val="2"/>
          <w:szCs w:val="2"/>
        </w:rPr>
      </w:pPr>
      <w:r w:rsidRPr="00B11BDE">
        <w:rPr>
          <w:sz w:val="2"/>
          <w:szCs w:val="2"/>
        </w:rPr>
        <w:tab/>
      </w:r>
      <w:r w:rsidRPr="00B11BDE">
        <w:rPr>
          <w:sz w:val="2"/>
          <w:szCs w:val="2"/>
        </w:rPr>
        <w:tab/>
      </w:r>
      <w:r w:rsidRPr="00B11BDE">
        <w:rPr>
          <w:sz w:val="2"/>
          <w:szCs w:val="2"/>
        </w:rPr>
        <w:tab/>
      </w:r>
      <w:r w:rsidRPr="00B11BDE">
        <w:rPr>
          <w:sz w:val="2"/>
          <w:szCs w:val="2"/>
        </w:rPr>
        <w:tab/>
      </w:r>
      <w:r w:rsidRPr="00B11BDE">
        <w:rPr>
          <w:sz w:val="2"/>
          <w:szCs w:val="2"/>
        </w:rPr>
        <w:tab/>
      </w:r>
      <w:r w:rsidRPr="00B11BDE">
        <w:rPr>
          <w:sz w:val="2"/>
          <w:szCs w:val="2"/>
        </w:rPr>
        <w:tab/>
      </w:r>
    </w:p>
    <w:tbl>
      <w:tblPr>
        <w:tblW w:w="10501" w:type="dxa"/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295"/>
        <w:gridCol w:w="4961"/>
        <w:gridCol w:w="992"/>
        <w:gridCol w:w="851"/>
        <w:gridCol w:w="850"/>
        <w:gridCol w:w="851"/>
        <w:gridCol w:w="850"/>
        <w:gridCol w:w="851"/>
      </w:tblGrid>
      <w:tr w:rsidR="008F5F84" w:rsidRPr="008F5F84" w:rsidTr="008F5F84">
        <w:trPr>
          <w:trHeight w:val="23"/>
          <w:tblHeader/>
        </w:trPr>
        <w:tc>
          <w:tcPr>
            <w:tcW w:w="5256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DBE5F1" w:themeFill="accent1" w:themeFillTint="33"/>
            <w:noWrap/>
            <w:vAlign w:val="bottom"/>
          </w:tcPr>
          <w:p w:rsidR="008F5F84" w:rsidRPr="008F5F84" w:rsidRDefault="008F5F84" w:rsidP="008F5F84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</w:tr>
      <w:tr w:rsidR="008F5F84" w:rsidRPr="008F5F84" w:rsidTr="008F5F84">
        <w:trPr>
          <w:trHeight w:val="23"/>
        </w:trPr>
        <w:tc>
          <w:tcPr>
            <w:tcW w:w="5256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 xml:space="preserve">ВСЕГО: 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23 567,21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19 096,55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4 470,66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103 129,03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87 336,49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18"/>
                <w:szCs w:val="20"/>
              </w:rPr>
            </w:pPr>
            <w:r w:rsidRPr="008F5F84">
              <w:rPr>
                <w:b/>
                <w:color w:val="000000"/>
                <w:sz w:val="18"/>
                <w:szCs w:val="20"/>
              </w:rPr>
              <w:t>15 792,55</w:t>
            </w:r>
          </w:p>
        </w:tc>
      </w:tr>
      <w:tr w:rsidR="008F5F84" w:rsidRPr="008F5F84" w:rsidTr="008F5F84">
        <w:trPr>
          <w:trHeight w:val="23"/>
        </w:trPr>
        <w:tc>
          <w:tcPr>
            <w:tcW w:w="5256" w:type="dxa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vAlign w:val="bottom"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</w:p>
        </w:tc>
      </w:tr>
      <w:tr w:rsidR="008F5F84" w:rsidRPr="008F5F84" w:rsidTr="008F5F84">
        <w:trPr>
          <w:trHeight w:val="23"/>
        </w:trPr>
        <w:tc>
          <w:tcPr>
            <w:tcW w:w="5256" w:type="dxa"/>
            <w:gridSpan w:val="2"/>
            <w:tcBorders>
              <w:top w:val="single" w:sz="4" w:space="0" w:color="A6A6A6" w:themeColor="background1" w:themeShade="A6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b/>
                <w:bCs/>
                <w:color w:val="000000"/>
                <w:sz w:val="20"/>
                <w:szCs w:val="20"/>
              </w:rPr>
            </w:pPr>
            <w:r w:rsidRPr="008F5F84">
              <w:rPr>
                <w:b/>
                <w:bCs/>
                <w:color w:val="000000"/>
                <w:sz w:val="20"/>
                <w:szCs w:val="20"/>
              </w:rPr>
              <w:t>ЭКСПОРТ 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13 530,29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9 880,08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3 650,21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57 906,29</w:t>
            </w:r>
          </w:p>
        </w:tc>
        <w:tc>
          <w:tcPr>
            <w:tcW w:w="850" w:type="dxa"/>
            <w:tcBorders>
              <w:top w:val="single" w:sz="4" w:space="0" w:color="A6A6A6" w:themeColor="background1" w:themeShade="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44 973,00</w:t>
            </w:r>
          </w:p>
        </w:tc>
        <w:tc>
          <w:tcPr>
            <w:tcW w:w="851" w:type="dxa"/>
            <w:tcBorders>
              <w:top w:val="single" w:sz="4" w:space="0" w:color="A6A6A6" w:themeColor="background1" w:themeShade="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12 933,29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ЖИВЫЕ ЖИВОТНЫЕ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МЯСО И ПИЩЕВЫЕ МЯСНЫЕ СУБПРОДУКТЫ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50,58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50,58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110,31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110,31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456,30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456,30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128,34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60,71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67,63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784,27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716,63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67,63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 xml:space="preserve">СЪЕДОБНЫЕ ФРУКТЫ И </w:t>
            </w:r>
            <w:r w:rsidR="00310473">
              <w:rPr>
                <w:color w:val="000000"/>
                <w:sz w:val="18"/>
                <w:szCs w:val="20"/>
              </w:rPr>
              <w:t>ОРЕХИ.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ЗЛАКИ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3 253,52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2 804,87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448,65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15 081,39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14 478,22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603,17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257,43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216,59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561,58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446,87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114,71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МАСЛИЧНЫЕ СЕМЕНА И ПЛОДЫ; ПРОЧИЕ СЕМЕНА,ПЛОДЫ И ЗЕРНО; ЛЕКАРСТВЕННЫЕ РАСТЕНИЯ И РАСТЕНИЯ ДЛЯ ТЕХНИЧЕСКИХ ЦЕЛЕЙ; СОЛОМА И ФУРАЖ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19,62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19,62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112,68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112,68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32,54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166,51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166,51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ГОТОВЫЕ ПРОДУКТЫ ИЗ МЯСА, РЫБЫ ИЛИ РАКООБРАЗНЫХ, МОЛЛЮСКОВ ИЛИ ПРОЧИХ ВОДНЫХ БЕСПОЗВОНОЧНЫХ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151,98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151,73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371,50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371,25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65,79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64,14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196,14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194,50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1,64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118,53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118,35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18,53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695,84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477,77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218,07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2 795,68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2 153,25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642,43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ОСТАТКИ И ОТХОДЫ ПИЩЕВОЙ ПРОМЫШЛЕННОСТИ;</w:t>
            </w:r>
            <w:r>
              <w:rPr>
                <w:color w:val="000000"/>
                <w:sz w:val="18"/>
                <w:szCs w:val="20"/>
              </w:rPr>
              <w:t xml:space="preserve"> </w:t>
            </w:r>
            <w:r w:rsidRPr="008F5F84">
              <w:rPr>
                <w:color w:val="000000"/>
                <w:sz w:val="18"/>
                <w:szCs w:val="20"/>
              </w:rPr>
              <w:t>ГОТОВЫЕ КОРМА ДЛЯ ЖИВОТНЫХ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68,54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68,54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163,24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163,11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109,22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109,22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337,33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337,33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383,50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27,03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356,47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1 195,37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120,35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1 075,02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783,99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767,35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2 590,07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2 399,53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190,53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40,23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33,69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78,60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65,83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12,78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63,67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57,08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ФАРМАЦЕВТИЧЕСКАЯ ПРОДУКЦИЯ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130,91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130,91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УДОБРЕНИЯ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136,12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61,05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75,07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ЭФИРНЫЕ МАСЛА И РЕЗИНОИДЫ; ПАРФЮМЕРНЫЕ,</w:t>
            </w:r>
            <w:r>
              <w:rPr>
                <w:color w:val="000000"/>
                <w:sz w:val="18"/>
                <w:szCs w:val="20"/>
              </w:rPr>
              <w:t xml:space="preserve"> </w:t>
            </w:r>
            <w:r w:rsidRPr="008F5F84">
              <w:rPr>
                <w:color w:val="000000"/>
                <w:sz w:val="18"/>
                <w:szCs w:val="20"/>
              </w:rPr>
              <w:t>КОСМЕТИЧЕСКИЕ ИЛИ ТУАЛЕТНЫЕ СРЕДСТВА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85,14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69,48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12,19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9,06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ВЗРЫВЧАТЫЕ ВЕЩЕСТВА; ПИРОТЕХНИЧЕСКИЕ ИЗДЕЛИЯ; СПИЧКИ; ПИРОФОРНЫЕ СПЛАВЫ;НЕКОТОРЫЕ ГОРЮЧИЕ ВЕЩЕСТВА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22,59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127,15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18,52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108,64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249,05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109,19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139,86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621,97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407,33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214,64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11,15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КОЖИ; ШОРНО-СЕДЕЛЬНЫЕ ИЗДЕЛИЯ И УПРЯЖЬ; ДОРОЖНЫЕ ПРИНАДЛЕЖНОСТИ, ДАМСКИЕ СУМКИ И АHАЛОГИЧHЫЕ ИМ ТОВАРЫ; ИЗДЕЛИЯ ИЗ КИШОК ЖИВОТНЫХ (КРОМЕ ВОЛОКНА ИЗ ФИБРОИНА ШЕЛКОПРЯДА)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10,58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419,86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354,81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65,05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2 578,81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2 355,98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222,83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ПРОБКА И ИЗДЕЛИЯ ИЗ HЕЕ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СОЛОМЫ, АЛЬФЫ ИЛИ ПРОЧИХ МАТЕРИАЛОВ ДЛЯ ПЛЕТЕНИЯ; КОРЗИНОЧНЫЕ ИЗДЕЛИЯ  И ПЛЕТЕНЫЕ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29,62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15,07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РАСТИТЕЛЬНЫЕ ТЕКСТИЛЬНЫЕ ВОЛОКНА;БУМАЖНАЯ ПРЯЖА И ТКАНИ ИЗ БУМАЖHОЙ ПРЯЖИ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КОВРЫ И ПРОЧИЕ ТЕКСТИЛЬНЫЕ НАПОЛЬНЫЕ ПОКРЫТИЯ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2,51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СПЕЦИАЛЬНЫЕ ТКАНИ; ТАФТИНГОВЫЕ ТЕКСТИЛЬНЫЕ МАТЕРИАЛЫ; КРУЖЕВА; ГОБЕЛЕНЫ; ОТДЕЛОЧНЫЕ МАТЕРИАЛЫ; ВЫШИВКИ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ПРЕДМЕТЫ ОДЕЖДЫ И ПРИНАДЛЕЖНОСТИ К ОДЕЖДЕ, ТРИКОТАЖНЫЕ МАШИHHОГО ИЛИ РУЧHОГО ВЯЗАHИЯ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1,19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ПРЕДМЕТЫ ОДЕЖДЫ И ПРИНАДЛЕЖНОСТИ К ОДЕЖДЕ, КРОМЕ ТРИКОТАЖНЫХ МАШИHHОГО ИЛИ РУЧHОГО ВЯЗАHИЯ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3,22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70,36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66,29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73,96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ГОЛОВНЫЕ УБОРЫ И ИХ ЧАСТИ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ОБРАБОТАHHЫЕ ПЕРЬЯ И ПУХ И ИЗДЕЛИЯ ИЗ ПЕРЬЕВ ИЛИ ПУХА; ИСКУССТВЕHHЫЕ ЦВЕТЫ; ИЗДЕЛИЯ ИЗ ЧЕЛОВЕЧЕСКОГО ВОЛОСА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54,47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178,70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167,80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10,89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83,99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31,49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52,50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287,95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136,28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151,66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25,17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201,09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160,21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40,88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ЖЕМЧУГ ПРИРОДНЫЙ ИЛИ КУЛЬТИВИРОВАННЫЙ, ДРАГОЦЕННЫЕ ИЛИ ПОЛУДРАГОЦЕННЫЕ КАМНИ, ДРАГОЦЕННЫЕ МЕТАЛЛЫ, МЕТАЛЛЫ, ПЛАКИРОВАННЫЕ ДРАГОЦЕННЫМИ МЕТАЛЛАМИ, И ИЗДЕЛИЯ ИЗ НИХ; БИЖУТЕРИЯ; МОНЕТЫ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845,31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61,06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784,24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5 808,92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167,57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5 641,35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236,37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86,11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1 065,07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333,71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731,36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МЕДЬ И ИЗДЕЛИЯ ИЗ НЕЕ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8,91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36,52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8,95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667,04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583,55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83,49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7 734,93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7 548,54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186,39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ЦИНК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3 494,81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3 494,81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116,99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116,99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318,36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316,98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1,38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509,38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509,25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1 463,06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1 462,21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62,75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56,39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261,05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218,94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42,11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1 216,73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1 085,74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130,98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630,50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403,89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226,60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979,07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691,08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287,99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216,17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209,05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2 198,18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1 965,83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232,35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СУДА, ЛОДКИ И ПЛАВУЧИЕ КОНСТРУКЦИИ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2 143,53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2 139,64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2 658,47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2 652,45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ЧАСЫ ВСЕХ ВИДОВ И ИХ ЧАСТИ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590,79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418,67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172,12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901,79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558,94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342,85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23,02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11,37</w:t>
            </w:r>
          </w:p>
        </w:tc>
      </w:tr>
      <w:tr w:rsidR="008F5F84" w:rsidRPr="008F5F84" w:rsidTr="008F5F84">
        <w:trPr>
          <w:trHeight w:val="23"/>
        </w:trPr>
        <w:tc>
          <w:tcPr>
            <w:tcW w:w="5256" w:type="dxa"/>
            <w:gridSpan w:val="2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b/>
                <w:bCs/>
                <w:color w:val="000000"/>
                <w:sz w:val="18"/>
                <w:szCs w:val="20"/>
              </w:rPr>
            </w:pPr>
            <w:r w:rsidRPr="008F5F84">
              <w:rPr>
                <w:b/>
                <w:bCs/>
                <w:color w:val="000000"/>
                <w:sz w:val="18"/>
                <w:szCs w:val="20"/>
              </w:rPr>
              <w:t>ИМПОРТ 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10 036,91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9 216,46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820,45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45 222,74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42 363,49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b/>
                <w:color w:val="000000"/>
                <w:sz w:val="20"/>
                <w:szCs w:val="20"/>
              </w:rPr>
            </w:pPr>
            <w:r w:rsidRPr="008F5F84">
              <w:rPr>
                <w:b/>
                <w:color w:val="000000"/>
                <w:sz w:val="20"/>
                <w:szCs w:val="20"/>
              </w:rPr>
              <w:t>2 859,25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МЯСО И ПИЩЕВЫЕ МЯСНЫЕ СУБПРОДУКТЫ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308,84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308,84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75,42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75,42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229,83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229,83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41,59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112,30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112,30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217,34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201,48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87,70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87,70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1 440,60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1 440,60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 xml:space="preserve">СЪЕДОБНЫЕ ФРУКТЫ И </w:t>
            </w:r>
            <w:r w:rsidR="00310473">
              <w:rPr>
                <w:color w:val="000000"/>
                <w:sz w:val="18"/>
                <w:szCs w:val="20"/>
              </w:rPr>
              <w:t>ОРЕХИ.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2 084,19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2 080,87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5 757,83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5 721,38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36,45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24,89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ШЕЛЛАК ПРИРОДHЫЙ HЕОЧИЩЕHHЫЙ; КАМЕДИ, СМОЛЫ И ПРОЧИЕ РАСТИТЕЛЬНЫЕ СОКИ И ЭКСТРАКТЫ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ГОТОВЫЕ ПРОДУКТЫ ИЗ МЯСА, РЫБЫ ИЛИ РАКООБРАЗНЫХ, МОЛЛЮСКОВ ИЛИ ПРОЧИХ ВОДНЫХ БЕСПОЗВОНОЧНЫХ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90,31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90,31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8,27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7,59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1,32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36,42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36,18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129,84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129,84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306,90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306,72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0,19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287,59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287,51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1 241,94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1 221,73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20,21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41,53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41,53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94,32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5,80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82,84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53,91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28,93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653,37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532,44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120,93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РУДЫ, ШЛАК И ЗОЛА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233,21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233,21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967,99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860,04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107,94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296,58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296,58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471,44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471,44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УДОБРЕНИЯ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13,49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55,57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30,71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24,86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15,53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1 263,75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1 263,75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2 814,58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2 813,01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1,57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4,94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12,30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235,11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167,04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68,07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446,78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254,74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192,04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23,40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108,86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6,69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105,55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105,55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ХИМИЧЕСКИЕ HИТИ; ПЛОСКИЕ И АНАЛОГИЧНЫЕ НИТИ ИЗ ХИМИЧЕСКИХ ТЕКСТИЛЬНЫХ МАТЕРИАЛОВ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44,15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92,02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92,02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104,41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104,41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45,93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ОБУВЬ, ГЕТРЫ И АНАЛОГИЧНЫЕ ИЗДЕЛИЯ; ИХ ДЕТАЛИ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11,35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217,44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217,26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802,80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794,00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8,80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47,84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141,07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141,07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267,86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266,16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436,76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434,55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29,22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29,22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251,07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170,56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80,51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182,44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154,69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27,75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4 261,57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4 120,58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140,98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МЕДЬ И ИЗДЕЛИЯ ИЗ НЕЕ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26,75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0,71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21,98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4 080,97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4 021,06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59,91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22 513,91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22 425,74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88,17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5,66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130,69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128,34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2,35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ЖЕЛЕЗНОДОРОЖНЫЕ ЛОКОМОТИВЫ ИЛИ МОТОРНЫЕ ВАГОНЫ ТРАМВАЯ, ПОДВИЖНОЙ СОСТАВ И ИХ ЧАСТИ; ПУТЕВОЕ ОБОРУДОВАHИЕ И УСТРОЙСТВА ДЛЯ ЖЕЛЕЗНЫХ ДОРОГ ИЛИ ТРАМВАЙНЫХ ПУТЕЙ И ИХ ЧАСТИ;МЕХАНИЧЕСКОЕ (ВКЛЮЧАЯ ЭЛЕКТРОМЕХАНИЧЕСКОЕ) СИГНАЛЬНОЕ ОБОРУДОВАHИЕ ВСЕХ ВИДОВ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4,05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3,72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78,17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180,30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124,29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56,01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318,15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177,99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140,16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1,53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F5F84" w:rsidRPr="008F5F84" w:rsidTr="008F5F84">
        <w:trPr>
          <w:trHeight w:val="23"/>
        </w:trPr>
        <w:tc>
          <w:tcPr>
            <w:tcW w:w="29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496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rPr>
                <w:color w:val="000000"/>
                <w:sz w:val="18"/>
                <w:szCs w:val="20"/>
              </w:rPr>
            </w:pPr>
            <w:r w:rsidRPr="008F5F84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10,85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24,03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8F5F84" w:rsidRPr="008F5F84" w:rsidRDefault="008F5F84" w:rsidP="008F5F84">
            <w:pPr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8F5F84">
              <w:rPr>
                <w:color w:val="000000"/>
                <w:sz w:val="20"/>
                <w:szCs w:val="20"/>
              </w:rPr>
              <w:t>0,00</w:t>
            </w:r>
          </w:p>
        </w:tc>
      </w:tr>
    </w:tbl>
    <w:p w:rsidR="005B016F" w:rsidRPr="005B016F" w:rsidRDefault="005B016F" w:rsidP="00CC6708">
      <w:pPr>
        <w:rPr>
          <w:sz w:val="20"/>
        </w:rPr>
      </w:pPr>
    </w:p>
    <w:p w:rsidR="0012068C" w:rsidRPr="00A04842" w:rsidRDefault="0045620E" w:rsidP="00723808">
      <w:r w:rsidRPr="00A04842">
        <w:t xml:space="preserve">Примечание: </w:t>
      </w:r>
      <w:r w:rsidR="000F3E16" w:rsidRPr="00A04842">
        <w:t>Форма</w:t>
      </w:r>
      <w:r w:rsidR="00BE464C" w:rsidRPr="00A04842">
        <w:t xml:space="preserve"> </w:t>
      </w:r>
      <w:r w:rsidR="00684DFA" w:rsidRPr="00A04842">
        <w:t>6</w:t>
      </w:r>
      <w:r w:rsidR="00BE464C" w:rsidRPr="00A04842">
        <w:t>-ТС (регион</w:t>
      </w:r>
      <w:r w:rsidRPr="00A04842">
        <w:t>)</w:t>
      </w:r>
    </w:p>
    <w:p w:rsidR="00B73212" w:rsidRPr="00A04842" w:rsidRDefault="00B73212" w:rsidP="00723808"/>
    <w:p w:rsidR="00325463" w:rsidRPr="00303E91" w:rsidRDefault="00325463" w:rsidP="00303E91">
      <w:pPr>
        <w:pStyle w:val="2"/>
      </w:pPr>
      <w:bookmarkStart w:id="11" w:name="_Toc468194823"/>
      <w:r w:rsidRPr="00303E91">
        <w:t xml:space="preserve">ЭКСПОРТ И ИМПОРТ ПО СТРАНАМ-КОНТРАГЕНТАМ И ТОВАРНЫМ ГРУППАМ УЧАСТНИКОВ ВЭД, ЗАРЕГИСТРИРОВАННЫХ В НАЛОГОВЫХ ОРГАНАХ </w:t>
      </w:r>
      <w:r w:rsidR="0033392C" w:rsidRPr="00303E91">
        <w:t xml:space="preserve">РЕСПУБЛИКИ </w:t>
      </w:r>
      <w:r w:rsidR="005D3E33" w:rsidRPr="00303E91">
        <w:t>СЕВЕРНАЯ ОСЕТИЯ-АЛАНИЯ</w:t>
      </w:r>
      <w:bookmarkEnd w:id="11"/>
    </w:p>
    <w:p w:rsidR="00B73212" w:rsidRPr="00303E91" w:rsidRDefault="00325463" w:rsidP="00325463">
      <w:pPr>
        <w:jc w:val="right"/>
      </w:pPr>
      <w:r w:rsidRPr="00303E91">
        <w:t>(тыс. долл. США)</w:t>
      </w:r>
    </w:p>
    <w:tbl>
      <w:tblPr>
        <w:tblW w:w="10643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7099"/>
        <w:gridCol w:w="992"/>
        <w:gridCol w:w="840"/>
        <w:gridCol w:w="861"/>
        <w:gridCol w:w="851"/>
      </w:tblGrid>
      <w:tr w:rsidR="00974C19" w:rsidRPr="00303E91" w:rsidTr="004D0065">
        <w:trPr>
          <w:trHeight w:val="23"/>
        </w:trPr>
        <w:tc>
          <w:tcPr>
            <w:tcW w:w="7099" w:type="dxa"/>
            <w:vMerge w:val="restart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Наименование страны-контрагента и товарной группы</w:t>
            </w:r>
          </w:p>
        </w:tc>
        <w:tc>
          <w:tcPr>
            <w:tcW w:w="1832" w:type="dxa"/>
            <w:gridSpan w:val="2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Экспорт</w:t>
            </w:r>
          </w:p>
        </w:tc>
        <w:tc>
          <w:tcPr>
            <w:tcW w:w="1712" w:type="dxa"/>
            <w:gridSpan w:val="2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Импорт</w:t>
            </w:r>
          </w:p>
        </w:tc>
      </w:tr>
      <w:tr w:rsidR="00974C19" w:rsidRPr="00303E91" w:rsidTr="004D0065">
        <w:trPr>
          <w:trHeight w:val="23"/>
        </w:trPr>
        <w:tc>
          <w:tcPr>
            <w:tcW w:w="7099" w:type="dxa"/>
            <w:vMerge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rPr>
                <w:rFonts w:ascii="Arial CYR" w:hAnsi="Arial CYR" w:cs="Arial"/>
                <w:bCs/>
                <w:sz w:val="18"/>
                <w:szCs w:val="16"/>
              </w:rPr>
            </w:pP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A04842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 xml:space="preserve"> </w:t>
            </w:r>
            <w:r w:rsidR="005B016F">
              <w:rPr>
                <w:rFonts w:ascii="Arial CYR" w:hAnsi="Arial CYR" w:cs="Arial"/>
                <w:bCs/>
                <w:sz w:val="18"/>
                <w:szCs w:val="16"/>
              </w:rPr>
              <w:t>4 кв</w:t>
            </w: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артал 2016</w:t>
            </w:r>
          </w:p>
        </w:tc>
        <w:tc>
          <w:tcPr>
            <w:tcW w:w="840" w:type="dxa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С начала года</w:t>
            </w:r>
          </w:p>
        </w:tc>
        <w:tc>
          <w:tcPr>
            <w:tcW w:w="861" w:type="dxa"/>
            <w:shd w:val="clear" w:color="auto" w:fill="DBE5F1" w:themeFill="accent1" w:themeFillTint="33"/>
            <w:vAlign w:val="center"/>
            <w:hideMark/>
          </w:tcPr>
          <w:p w:rsidR="00363BAE" w:rsidRPr="00303E91" w:rsidRDefault="005B016F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>
              <w:rPr>
                <w:rFonts w:ascii="Arial CYR" w:hAnsi="Arial CYR" w:cs="Arial"/>
                <w:bCs/>
                <w:sz w:val="18"/>
                <w:szCs w:val="16"/>
              </w:rPr>
              <w:t>4 кв</w:t>
            </w:r>
            <w:r w:rsidR="00363BAE" w:rsidRPr="00303E91">
              <w:rPr>
                <w:rFonts w:ascii="Arial CYR" w:hAnsi="Arial CYR" w:cs="Arial"/>
                <w:bCs/>
                <w:sz w:val="18"/>
                <w:szCs w:val="16"/>
              </w:rPr>
              <w:t>артал 2016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363BAE" w:rsidRPr="00303E91" w:rsidRDefault="00363BAE" w:rsidP="00363BAE">
            <w:pPr>
              <w:jc w:val="center"/>
              <w:rPr>
                <w:rFonts w:ascii="Arial CYR" w:hAnsi="Arial CYR" w:cs="Arial"/>
                <w:bCs/>
                <w:sz w:val="18"/>
                <w:szCs w:val="16"/>
              </w:rPr>
            </w:pPr>
            <w:r w:rsidRPr="00303E91">
              <w:rPr>
                <w:rFonts w:ascii="Arial CYR" w:hAnsi="Arial CYR" w:cs="Arial"/>
                <w:bCs/>
                <w:sz w:val="18"/>
                <w:szCs w:val="16"/>
              </w:rPr>
              <w:t>С начала года</w:t>
            </w:r>
          </w:p>
        </w:tc>
      </w:tr>
    </w:tbl>
    <w:p w:rsidR="00363BAE" w:rsidRPr="00303E91" w:rsidRDefault="00363BAE" w:rsidP="00723808">
      <w:pPr>
        <w:rPr>
          <w:sz w:val="2"/>
          <w:szCs w:val="2"/>
        </w:rPr>
      </w:pPr>
    </w:p>
    <w:tbl>
      <w:tblPr>
        <w:tblW w:w="10643" w:type="dxa"/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407"/>
        <w:gridCol w:w="6692"/>
        <w:gridCol w:w="992"/>
        <w:gridCol w:w="851"/>
        <w:gridCol w:w="850"/>
        <w:gridCol w:w="851"/>
      </w:tblGrid>
      <w:tr w:rsidR="005312BF" w:rsidRPr="005312BF" w:rsidTr="005312BF">
        <w:trPr>
          <w:trHeight w:val="23"/>
          <w:tblHeader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DBE5F1" w:themeFill="accent1" w:themeFillTint="33"/>
          </w:tcPr>
          <w:p w:rsidR="005312BF" w:rsidRPr="005312BF" w:rsidRDefault="005312BF" w:rsidP="005312B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312BF"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DBE5F1" w:themeFill="accent1" w:themeFillTint="33"/>
            <w:noWrap/>
            <w:vAlign w:val="bottom"/>
          </w:tcPr>
          <w:p w:rsidR="005312BF" w:rsidRPr="005312BF" w:rsidRDefault="005312BF" w:rsidP="005312B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312BF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DBE5F1" w:themeFill="accent1" w:themeFillTint="33"/>
            <w:noWrap/>
            <w:vAlign w:val="bottom"/>
          </w:tcPr>
          <w:p w:rsidR="005312BF" w:rsidRPr="005312BF" w:rsidRDefault="005312BF" w:rsidP="005312B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312BF"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DBE5F1" w:themeFill="accent1" w:themeFillTint="33"/>
            <w:noWrap/>
            <w:vAlign w:val="bottom"/>
          </w:tcPr>
          <w:p w:rsidR="005312BF" w:rsidRPr="005312BF" w:rsidRDefault="005312BF" w:rsidP="005312B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312BF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DBE5F1" w:themeFill="accent1" w:themeFillTint="33"/>
            <w:noWrap/>
            <w:vAlign w:val="bottom"/>
          </w:tcPr>
          <w:p w:rsidR="005312BF" w:rsidRPr="005312BF" w:rsidRDefault="005312BF" w:rsidP="005312B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5312BF">
              <w:rPr>
                <w:b/>
                <w:color w:val="000000"/>
                <w:sz w:val="20"/>
                <w:szCs w:val="20"/>
              </w:rPr>
              <w:t>5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</w:tcPr>
          <w:p w:rsidR="005312BF" w:rsidRPr="005312BF" w:rsidRDefault="005312BF" w:rsidP="005312BF">
            <w:pPr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ВСЕГО: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Default="005312B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13 530,29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Default="005312B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57 906,29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Default="005312B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10 036,91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Default="005312BF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45 222,74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</w:tcPr>
          <w:p w:rsidR="005312BF" w:rsidRPr="005312BF" w:rsidRDefault="005312BF" w:rsidP="005312BF">
            <w:pPr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Страны СНГ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3 650,21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12 933,29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820,45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b/>
                <w:color w:val="000000"/>
                <w:sz w:val="18"/>
                <w:szCs w:val="20"/>
              </w:rPr>
            </w:pPr>
            <w:r w:rsidRPr="005312BF">
              <w:rPr>
                <w:b/>
                <w:color w:val="000000"/>
                <w:sz w:val="18"/>
                <w:szCs w:val="20"/>
              </w:rPr>
              <w:t>2 859,25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АЗЕРБАЙДЖАН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123,43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368,02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23,80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16,73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51,41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4,78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4,78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МИНЕРАЛЬНЫЕ: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6,25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12,48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3,80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13,54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67,22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13,09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14,76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186,39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3,14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6,70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2,35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АРМЕНИЯ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1 388,29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7 372,96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200,21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583,64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75,42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229,83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112,30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201,48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3,32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36,45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ЗЛАКИ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448,65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603,17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13,94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36,18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19,95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87,49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29,76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2,41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4,49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17,98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45,92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9,70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47,04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7,89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8,80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784,24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5 641,35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103,24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652,76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5,75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7,64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6,59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6,59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216,65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КАЗАХСТАН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378,68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863,84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275,22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18,39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134,52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358,59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4,80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269,67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6,12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27,32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УДОБРЕНИЯ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14,12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39,16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2,09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4,13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92,99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128,78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18,15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49,55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93,93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235,74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КИРГИЗИЯ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57,31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46,22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9,84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ТУРКМЕНИЯ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9,88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38,19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1,64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28,31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УЗБЕКИСТАН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55,45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55,45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55,45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55,45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УКРАИНА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1 091,64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2 750,57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348,00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911,62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201,33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591,02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ОСТАТКИ И ОТХОДЫ ПИЩЕВОЙ ПРОМЫШЛЕННОСТИ;ГОТОВЫЕ КОРМА ДЛЯ ЖИВОТНЫХ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217,17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711,65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28,93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110,51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РУДЫ, ШЛАК И ЗОЛА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107,94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103,05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14,01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73,83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2,01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11,56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6,42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ВЗРЫВЧАТЫЕ ВЕЩЕСТВА; ПИРОТЕХНИЧЕСКИЕ ИЗДЕЛИЯ; СПИЧКИ; ПИРОФОРНЫЕ СПЛАВЫ;НЕКОТОРЫЕ ГОРЮЧИЕ ВЕЩЕСТВА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71,06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102,49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КОЖИ; ШОРНО-СЕДЕЛЬНЫЕ ИЗДЕЛИЯ И УПРЯЖЬ; ДОРОЖНЫЕ ПРИНАДЛЕЖНОСТИ, ДАМСКИЕ СУМКИ И АHАЛОГИЧHЫЕ ИМ ТОВАРЫ; ИЗДЕЛИЯ ИЗ КИШОК ЖИВОТНЫХ (КРОМЕ ВОЛОКНА ИЗ ФИБРОИНА ШЕЛКОПРЯДА)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10,58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2,28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ПРОБКА И ИЗДЕЛИЯ ИЗ HЕЕ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СОЛОМЫ, АЛЬФЫ ИЛИ ПРОЧИХ МАТЕРИАЛОВ ДЛЯ ПЛЕТЕНИЯ; КОРЗИНОЧНЫЕ ИЗДЕЛИЯ  И ПЛЕТЕНЫЕ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РАСТИТЕЛЬНЫЕ ТЕКСТИЛЬНЫЕ ВОЛОКНА;БУМАЖНАЯ ПРЯЖА И ТКАНИ ИЗ БУМАЖHОЙ ПРЯЖИ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КОВРЫ И ПРОЧИЕ ТЕКСТИЛЬНЫЕ НАПОЛЬНЫЕ ПОКРЫТИЯ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2,51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ПРЕДМЕТЫ ОДЕЖДЫ И ПРИНАДЛЕЖНОСТИ К ОДЕЖДЕ, ТРИКОТАЖНЫЕ МАШИHHОГО ИЛИ РУЧHОГО ВЯЗАHИЯ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ПРЕДМЕТЫ ОДЕЖДЫ И ПРИНАДЛЕЖНОСТИ К ОДЕЖДЕ, КРОМЕ ТРИКОТАЖНЫХ МАШИHHОГО ИЛИ РУЧHОГО ВЯЗАHИЯ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61,70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61,82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ГОЛОВНЫЕ УБОРЫ И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ОБРАБОТАHHЫЕ ПЕРЬЯ И ПУХ И ИЗДЕЛИЯ ИЗ ПЕРЬЕВ ИЛИ ПУХА; ИСКУССТВЕHHЫЕ ЦВЕТЫ; ИЗДЕЛИЯ ИЗ ЧЕЛОВЕЧЕСКОГО ВОЛОСА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3,00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52,50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83,09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265,67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433,25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ЖЕМЧУГ ПРИРОДНЫЙ ИЛИ КУЛЬТИВИРОВАННЫЙ, ДРАГОЦЕННЫЕ ИЛИ ПОЛУДРАГОЦЕННЫЕ КАМНИ, ДРАГОЦЕННЫЕ МЕТАЛЛЫ, МЕТАЛЛЫ, ПЛАКИРОВАННЫЕ ДРАГОЦЕННЫМИ МЕТАЛЛАМИ, И ИЗДЕЛИЯ ИЗ НИХ; БИЖУТЕРИЯ; МОНЕТЫ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80,51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47,01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78,59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98,48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МЕДЬ И ИЗДЕЛИЯ ИЗ НЕЕ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8,91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13,73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287,77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27,58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42,13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36,36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123,30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53,32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74,88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167,74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177,38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15,70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2,84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ЧАСЫ ВСЕХ ВИДОВ И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77,34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91,81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10,13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11,37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БЕЛАРУСЬ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566,77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1 426,95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272,24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1 064,96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МЯСО И ПИЩЕВЫЕ МЯСНЫЕ СУБПРОДУКТЫ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308,84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41,59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29,60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100,77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МЯСА, РЫБЫ ИЛИ РАКООБРАЗНЫХ, МОЛЛЮСКОВ ИЛИ ПРОЧИХ ВОДНЫХ БЕСПОЗВОНОЧНЫХ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90,31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26,91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2,47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2,64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21,60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33,09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15,71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192,02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62,77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144,77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108,86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ХИМИЧЕСКИЕ HИТИ; ПЛОСКИЕ И АНАЛОГИЧНЫЕ НИТИ ИЗ ХИМИЧЕСКИХ ТЕКСТИЛЬНЫХ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44,15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92,02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2,50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8,01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ОБУВЬ, ГЕТРЫ И АНАЛОГИЧНЫЕ ИЗДЕЛИЯ; ИХ ДЕТАЛИ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11,35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31,00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402,54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1 044,41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40,71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59,92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15,31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56,01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140,16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Страны дальнего зарубежья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9 880,08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44 973,00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9 216,46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42 363,49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АБХАЗИЯ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83,77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264,09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37,19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56,81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64,83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29,65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79,13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37,19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56,81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114,11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АВСТРИЯ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0,51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АРГЕНТИНА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БЕЛЬГИЯ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41,17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80,89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1 272,10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41,17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80,89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1 270,91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БОЛГАРИЯ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486,29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6,73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4,68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486,29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ВЕНГРИЯ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11,95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11,95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215,35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11,95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11,95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213,87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ВЬЕТНАМ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16,55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16,55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16,55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16,55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ГЕРМАНИЯ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8,50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143,79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5 403,46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МАСЛИЧНЫЕ СЕМЕНА И ПЛОДЫ; ПРОЧИЕ СЕМЕНА,ПЛОДЫ И ЗЕРНО; ЛЕКАРСТВЕННЫЕ РАСТЕНИЯ И РАСТЕНИЯ ДЛЯ ТЕХНИЧЕСКИХ ЦЕЛЕЙ; СОЛОМА И ФУРАЖ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2,54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6,22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21,36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6,69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105,55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121,07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5 262,82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ЖЕЛЕЗНОДОРОЖНЫЕ ЛОКОМОТИВЫ ИЛИ МОТОРНЫЕ ВАГОНЫ ТРАМВАЯ, ПОДВИЖНОЙ СОСТАВ И ИХ ЧАСТИ; ПУТЕВОЕ ОБОРУДОВАHИЕ И УСТРОЙСТВА ДЛЯ ЖЕЛЕЗНЫХ ДОРОГ ИЛИ ТРАМВАЙНЫХ ПУТЕЙ И ИХ ЧАСТИ;МЕХАНИЧЕСКОЕ (ВКЛЮЧАЯ ЭЛЕКТРОМЕХАНИЧЕСКОЕ) СИГНАЛЬНОЕ ОБОРУДОВАHИЕ ВСЕХ ВИДОВ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8,50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24,52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0,48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ГОНКОНГ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373,74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1 488,87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342,49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1 457,61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31,26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31,26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ГРЕЦИЯ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3 496,33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45,41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31,60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31,60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ЦИНК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3 494,81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ГРУЗИЯ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3 791,69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20 916,12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2 301,85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8 189,29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44,56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3,73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569,35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1 227,57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6,78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1 825,25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4 577,36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ЗЛАКИ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2 804,87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14 463,74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21,92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64,96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МАСЛИЧНЫЕ СЕМЕНА И ПЛОДЫ; ПРОЧИЕ СЕМЕНА,ПЛОДЫ И ЗЕРНО; ЛЕКАРСТВЕННЫЕ РАСТЕНИЯ И РАСТЕНИЯ ДЛЯ ТЕХНИЧЕСКИХ ЦЕЛЕЙ; СОЛОМА И ФУРАЖ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19,62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110,14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21,20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69,57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34,03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10,88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40,15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172,70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917,24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ОСТАТКИ И ОТХОДЫ ПИЩЕВОЙ ПРОМЫШЛЕННОСТИ;ГОТОВЫЕ КОРМА ДЛЯ ЖИВОТНЫХ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124,61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50,89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525,72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РУДЫ, ШЛАК И ЗОЛА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233,21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860,04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131,69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590,41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33,69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65,36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19,80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КОЖИ; ШОРНО-СЕДЕЛЬНЫЕ ИЗДЕЛИЯ И УПРЯЖЬ; ДОРОЖНЫЕ ПРИНАДЛЕЖНОСТИ, ДАМСКИЕ СУМКИ И АHАЛОГИЧHЫЕ ИМ ТОВАРЫ; ИЗДЕЛИЯ ИЗ КИШОК ЖИВОТНЫХ (КРОМЕ ВОЛОКНА ИЗ ФИБРОИНА ШЕЛКОПРЯДА)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325,32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2 254,29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8,44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СПЕЦИАЛЬНЫЕ ТКАНИ; ТАФТИНГОВЫЕ ТЕКСТИЛЬНЫЕ МАТЕРИАЛЫ; КРУЖЕВА; ГОБЕЛЕНЫ; ОТДЕЛОЧНЫЕ МАТЕРИАЛЫ; ВЫШИВКИ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ГОЛОВНЫЕ УБОРЫ И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158,92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2,99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68,57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128,37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208,69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209,05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1 962,76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СУДА, ЛОДКИ И ПЛАВУЧИЕ КОНСТРУКЦИИ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ДАНИЯ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83,36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856,91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2,15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81,56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251,88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602,57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ДОМИНИКАНСКАЯ РЕСПУБЛИКА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2,03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2,03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ЕГИПЕТ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ИЗРАИЛЬ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ИНДИЯ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3,60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3,60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ИНДОНЕЗИЯ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35,10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35,10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ИРАК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113,63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113,63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ИРАН, ИСЛАМСКАЯ РЕСПУБЛИКА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192,78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308,71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10,85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192,78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246,36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51,50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ИРЛАНДИЯ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72,70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72,70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ИСПАНИЯ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52,48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171,28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24,89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1,64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5,10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46,25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139,48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ИТАЛИЯ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674,83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355,61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3 385,20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1,65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8,87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18,35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2,64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4,56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62,47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73,27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3,66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17,71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17,71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10,93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1,70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2,21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107,85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154,03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МЕДЬ И ИЗДЕЛИЯ ИЗ НЕЕ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17,58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17,58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674,83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2 806,63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57,81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124,29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177,51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КАНАДА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3,68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КАТАР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6,90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ЖИВЫЕ ЖИВОТНЫЕ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6,90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КИТАЙ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268,36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1 538,08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4 678,32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74,99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19,90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29,74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МИНЕРАЛЬНЫЕ: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386,53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8,10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1 182,19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2 273,85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24,38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24,38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7,94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212,16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777,97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46,81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65,82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5,58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5,58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182,63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85,74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951,62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31,55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2,29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17,60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КОРЕЯ, РЕСПУБЛИКА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33,50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21,50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21,50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33,50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4,56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4,56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16,93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16,93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КУБА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0,49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ЛАТВИЯ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15,61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15,61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ЛИТВА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155,45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153,59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МЕКСИКА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4,25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12,33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2,89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5,14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1,30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0,05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НИДЕРЛАНДЫ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3 698,56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3 573,17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125,39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ОБЪЕДИНЕННЫЕ АРАБСКИЕ ЭМИРАТЫ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0,98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ПОЛЬША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160,56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382,66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140,62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6,90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13,95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6,06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6,06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18,18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160,56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382,66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96,43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3,34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ПОРТУГАЛИЯ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ПУЭРТО-РИКО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6,64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6,64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РУМЫНИЯ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5,82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СЕРБИЯ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50,51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1 172,14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50,51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70,39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834,82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266,93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СЛОВЕНИЯ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408,53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408,53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СОЕДИНЕННОЕ КОРОЛЕВСТВО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7,80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318,06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26,84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69,93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1,71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2,62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257,49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7,80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60,57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1,56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СОЕДИНЕННЫЕ ШТАТЫ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81,70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3 850,95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13 668,06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11,57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24,79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41,58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3 846,76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74,60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3 796,24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9 693,24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5,66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32,04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2,74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0,38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3,05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ТРИНИДАД И ТОБАГО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0,07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ТУРЦИЯ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245,83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66,39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311,96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62,84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62,84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154,31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91,52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104,41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52,50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3,55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3,55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66,53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20,54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ФИНЛЯНДИЯ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5,78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273,59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23,68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113,63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135,44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ФРАНЦИЯ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248,33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813,26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ШЕЛЛАК ПРИРОДHЫЙ HЕОЧИЩЕHHЫЙ; КАМЕДИ, СМОЛЫ И ПРОЧИЕ РАСТИТЕЛЬНЫЕ СОКИ И ЭКСТРАКТЫ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109,94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276,86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57,82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3,02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6,21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11,14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19,43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УДОБРЕНИЯ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6,82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10,99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18,04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2,14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148,86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2,63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4,94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23,95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21,98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21,98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37,31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155,90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14,16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27,72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1,28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ЧЕШСКАЯ РЕСПУБЛИКА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9,86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723,57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0,25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9,86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721,03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ЧИЛИ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0,21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ШВЕЙЦАРИЯ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241,75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19,85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45,02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17,51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42,03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1,11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241,75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ШВЕЦИЯ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1,53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2,44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2,36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ЭСТОНИЯ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0,62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ЮЖНАЯ АФРИКА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0,22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0,22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ЮЖНАЯ ОСЕТИЯ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5 198,75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11 545,90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30,29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169,50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МЯСО И ПИЩЕВЫЕ МЯСНЫЕ СУБПРОДУКТЫ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45,21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45,21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101,86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391,47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8,05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8,05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24,42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68,15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 xml:space="preserve">СЪЕДОБНЫЕ ФРУКТЫ </w:t>
            </w:r>
            <w:r>
              <w:rPr>
                <w:color w:val="000000"/>
                <w:sz w:val="18"/>
                <w:szCs w:val="20"/>
              </w:rPr>
              <w:t>И ОРЕХИ.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6,40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ЗЛАКИ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14,47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194,67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381,91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11,34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96,94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МЯСА, РЫБЫ ИЛИ РАКООБРАЗНЫХ, МОЛЛЮСКОВ ИЛИ ПРОЧИХ ВОДНЫХ БЕСПОЗВОНОЧНЫХ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133,71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337,22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КАКАО И ПРОДУКТЫ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18,25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64,14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183,62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1,95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78,20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ПИЩЕВЫЕ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7,14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405,32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1 744,42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3,63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ОСТАТКИ И ОТХОДЫ ПИЩЕВОЙ ПРОМЫШЛЕННОСТИ;ГОТОВЫЕ КОРМА ДЛЯ ЖИВОТНЫХ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23,14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38,50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109,22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337,33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27,03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120,35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635,66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1 809,13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ОРГАНИЧЕСКИЕ ХИМИЧЕСКИЕ СОЕДИНЕНИЯ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6,60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ФАРМАЦЕВТИЧЕСКАЯ ПРОДУКЦИЯ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130,91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27,37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3,36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3,70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ХИМИЧЕСКИЕ ПРОДУКТЫ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17,15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109,19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314,91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КАУЧУК, РЕЗИНА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19,25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5,88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36,15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0,99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6,10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46,22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РАСТИТЕЛЬНЫЕ ТЕКСТИЛЬНЫЕ ВОЛОКНА;БУМАЖНАЯ ПРЯЖА И ТКАНИ ИЗ БУМАЖHОЙ ПРЯЖИ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7,31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0,55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4,07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4,07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ОБРАБОТАHHЫЕ ПЕРЬЯ И ПУХ И ИЗДЕЛИЯ ИЗ ПЕРЬЕВ ИЛИ ПУХА; ИСКУССТВЕHHЫЕ ЦВЕТЫ; ИЗДЕЛИЯ ИЗ ЧЕЛОВЕЧЕСКОГО ВОЛОСА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0,47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68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54,31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164,06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КЕРАМИЧЕСКИЕ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31,49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130,43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СТЕКЛО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61,06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167,19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29,22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165,88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86,11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330,73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МЕДЬ И ИЗДЕЛИЯ ИЗ НЕЕ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0,82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1,44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АЛЮМИНИЙ И ИЗДЕЛИЯ ИЗ НЕГО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23,40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36,52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0,75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83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ПРОЧИЕ ИЗДЕЛИЯ ИЗ НЕДРАГОЦЕННЫХ МЕТАЛЛОВ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6,36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218,94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769,63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261,36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454,67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87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3,07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2 112,19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2 548,18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418,65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558,92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95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19,59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19,59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96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РАЗНЫЕ ГОТОВЫЕ ИЗДЕЛИЯ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0,05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5,89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ЯПОНИЯ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18,17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42,19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ТАБАК И ПРОМЫШЛЕННЫЕ ЗАМЕНИТЕЛИ ТАБАКА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1,81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2,76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39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ПЛАСТМАССЫ И ИЗДЕЛИЯ ИЗ НИХ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16,36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16,36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84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23,06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КАМЕРУН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10,24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22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10,24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10,24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7099" w:type="dxa"/>
            <w:gridSpan w:val="2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nil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ЧЕРНОГОРИЯ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  <w:tr w:rsidR="005312BF" w:rsidRPr="005312BF" w:rsidTr="005312BF">
        <w:trPr>
          <w:trHeight w:val="23"/>
        </w:trPr>
        <w:tc>
          <w:tcPr>
            <w:tcW w:w="407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90</w:t>
            </w:r>
          </w:p>
        </w:tc>
        <w:tc>
          <w:tcPr>
            <w:tcW w:w="66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99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3,45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jc w:val="right"/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3,45</w:t>
            </w:r>
          </w:p>
        </w:tc>
        <w:tc>
          <w:tcPr>
            <w:tcW w:w="85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  <w:tc>
          <w:tcPr>
            <w:tcW w:w="851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noWrap/>
            <w:vAlign w:val="bottom"/>
            <w:hideMark/>
          </w:tcPr>
          <w:p w:rsidR="005312BF" w:rsidRPr="005312BF" w:rsidRDefault="005312BF" w:rsidP="005312BF">
            <w:pPr>
              <w:rPr>
                <w:color w:val="000000"/>
                <w:sz w:val="18"/>
                <w:szCs w:val="20"/>
              </w:rPr>
            </w:pPr>
            <w:r w:rsidRPr="005312BF">
              <w:rPr>
                <w:color w:val="000000"/>
                <w:sz w:val="18"/>
                <w:szCs w:val="20"/>
              </w:rPr>
              <w:t> </w:t>
            </w:r>
          </w:p>
        </w:tc>
      </w:tr>
    </w:tbl>
    <w:p w:rsidR="005B016F" w:rsidRPr="005B016F" w:rsidRDefault="005B016F" w:rsidP="00723808"/>
    <w:p w:rsidR="00325463" w:rsidRPr="005B016F" w:rsidRDefault="00325463" w:rsidP="00723808">
      <w:r w:rsidRPr="005B016F">
        <w:t>Примечание: Форма 7-ТС (регион)</w:t>
      </w:r>
    </w:p>
    <w:p w:rsidR="0032492E" w:rsidRPr="005B016F" w:rsidRDefault="0032492E" w:rsidP="00723808"/>
    <w:p w:rsidR="00CB6D81" w:rsidRPr="00974C19" w:rsidRDefault="00CB6D81" w:rsidP="00303E91">
      <w:pPr>
        <w:pStyle w:val="2"/>
        <w:rPr>
          <w:noProof/>
        </w:rPr>
        <w:sectPr w:rsidR="00CB6D81" w:rsidRPr="00974C19" w:rsidSect="00CB6D81">
          <w:pgSz w:w="11906" w:h="16838" w:code="9"/>
          <w:pgMar w:top="851" w:right="851" w:bottom="851" w:left="964" w:header="454" w:footer="454" w:gutter="0"/>
          <w:cols w:space="708"/>
          <w:docGrid w:linePitch="360"/>
        </w:sectPr>
      </w:pPr>
    </w:p>
    <w:p w:rsidR="001473F6" w:rsidRPr="00303E91" w:rsidRDefault="00283ED6" w:rsidP="00303E91">
      <w:pPr>
        <w:pStyle w:val="2"/>
      </w:pPr>
      <w:bookmarkStart w:id="12" w:name="_Toc468194824"/>
      <w:r w:rsidRPr="00303E91">
        <w:t>ТОВАРНАЯ СТРУКТУРА ЭКСПОРТА</w:t>
      </w:r>
      <w:r w:rsidRPr="00303E91">
        <w:rPr>
          <w:noProof/>
        </w:rPr>
        <w:t xml:space="preserve"> И ИМПОРТА</w:t>
      </w:r>
      <w:bookmarkEnd w:id="12"/>
      <w:r w:rsidRPr="00303E91">
        <w:rPr>
          <w:noProof/>
        </w:rPr>
        <w:t xml:space="preserve"> </w:t>
      </w:r>
    </w:p>
    <w:p w:rsidR="002E2133" w:rsidRPr="00974C19" w:rsidRDefault="002E2133">
      <w:pPr>
        <w:rPr>
          <w:color w:val="FF0000"/>
        </w:rPr>
      </w:pPr>
    </w:p>
    <w:tbl>
      <w:tblPr>
        <w:tblW w:w="1560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712"/>
        <w:gridCol w:w="2401"/>
        <w:gridCol w:w="988"/>
        <w:gridCol w:w="992"/>
        <w:gridCol w:w="992"/>
        <w:gridCol w:w="993"/>
        <w:gridCol w:w="992"/>
        <w:gridCol w:w="1145"/>
        <w:gridCol w:w="982"/>
        <w:gridCol w:w="1145"/>
        <w:gridCol w:w="981"/>
        <w:gridCol w:w="1155"/>
        <w:gridCol w:w="992"/>
        <w:gridCol w:w="1134"/>
      </w:tblGrid>
      <w:tr w:rsidR="00303E91" w:rsidRPr="00303E91" w:rsidTr="00EA3324">
        <w:trPr>
          <w:trHeight w:val="23"/>
        </w:trPr>
        <w:tc>
          <w:tcPr>
            <w:tcW w:w="712" w:type="dxa"/>
            <w:vMerge w:val="restart"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Коды ТН ВЭД ТС</w:t>
            </w:r>
          </w:p>
        </w:tc>
        <w:tc>
          <w:tcPr>
            <w:tcW w:w="2401" w:type="dxa"/>
            <w:vMerge w:val="restart"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Наименование товара</w:t>
            </w:r>
          </w:p>
        </w:tc>
        <w:tc>
          <w:tcPr>
            <w:tcW w:w="3965" w:type="dxa"/>
            <w:gridSpan w:val="4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Страны СНГ</w:t>
            </w:r>
          </w:p>
        </w:tc>
        <w:tc>
          <w:tcPr>
            <w:tcW w:w="4264" w:type="dxa"/>
            <w:gridSpan w:val="4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4262" w:type="dxa"/>
            <w:gridSpan w:val="4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ВСЕГО</w:t>
            </w:r>
          </w:p>
        </w:tc>
      </w:tr>
      <w:tr w:rsidR="00303E91" w:rsidRPr="00303E91" w:rsidTr="00EA3324">
        <w:trPr>
          <w:trHeight w:val="23"/>
        </w:trPr>
        <w:tc>
          <w:tcPr>
            <w:tcW w:w="712" w:type="dxa"/>
            <w:vMerge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01" w:type="dxa"/>
            <w:vMerge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ЭКСПОРТ</w:t>
            </w:r>
          </w:p>
        </w:tc>
        <w:tc>
          <w:tcPr>
            <w:tcW w:w="1985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ИМПОРТ</w:t>
            </w:r>
          </w:p>
        </w:tc>
        <w:tc>
          <w:tcPr>
            <w:tcW w:w="2137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ЭКСПОРТ</w:t>
            </w:r>
          </w:p>
        </w:tc>
        <w:tc>
          <w:tcPr>
            <w:tcW w:w="2127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ИМПОРТ</w:t>
            </w:r>
          </w:p>
        </w:tc>
        <w:tc>
          <w:tcPr>
            <w:tcW w:w="2136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ЭКСПОРТ</w:t>
            </w:r>
          </w:p>
        </w:tc>
        <w:tc>
          <w:tcPr>
            <w:tcW w:w="2126" w:type="dxa"/>
            <w:gridSpan w:val="2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ИМПОРТ</w:t>
            </w:r>
          </w:p>
        </w:tc>
      </w:tr>
      <w:tr w:rsidR="00303E91" w:rsidRPr="00303E91" w:rsidTr="00EA3324">
        <w:trPr>
          <w:trHeight w:val="23"/>
        </w:trPr>
        <w:tc>
          <w:tcPr>
            <w:tcW w:w="712" w:type="dxa"/>
            <w:vMerge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01" w:type="dxa"/>
            <w:vMerge/>
            <w:shd w:val="clear" w:color="auto" w:fill="DBE5F1" w:themeFill="accent1" w:themeFillTint="33"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8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993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1145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  <w:tc>
          <w:tcPr>
            <w:tcW w:w="982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1145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  <w:tc>
          <w:tcPr>
            <w:tcW w:w="981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1155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5B016F" w:rsidP="002E21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кв</w:t>
            </w:r>
            <w:r w:rsidR="002E2133" w:rsidRPr="00303E91">
              <w:rPr>
                <w:sz w:val="20"/>
                <w:szCs w:val="20"/>
              </w:rPr>
              <w:t>артал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с нач. года</w:t>
            </w:r>
          </w:p>
        </w:tc>
      </w:tr>
      <w:tr w:rsidR="00303E91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2401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88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45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8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1145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981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1155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E2133" w:rsidRPr="00303E91" w:rsidRDefault="002E2133" w:rsidP="002E2133">
            <w:pPr>
              <w:jc w:val="center"/>
              <w:rPr>
                <w:b/>
                <w:bCs/>
                <w:sz w:val="16"/>
                <w:szCs w:val="16"/>
              </w:rPr>
            </w:pPr>
            <w:r w:rsidRPr="00303E91">
              <w:rPr>
                <w:b/>
                <w:bCs/>
                <w:sz w:val="16"/>
                <w:szCs w:val="16"/>
              </w:rPr>
              <w:t>14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bottom"/>
            <w:hideMark/>
          </w:tcPr>
          <w:p w:rsidR="00EA3324" w:rsidRPr="00303E91" w:rsidRDefault="00EA3324" w:rsidP="002E2133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2401" w:type="dxa"/>
            <w:shd w:val="clear" w:color="auto" w:fill="auto"/>
            <w:noWrap/>
            <w:vAlign w:val="bottom"/>
            <w:hideMark/>
          </w:tcPr>
          <w:p w:rsidR="00EA3324" w:rsidRPr="00303E91" w:rsidRDefault="00EA3324" w:rsidP="002E2133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ВСЕГО</w:t>
            </w:r>
          </w:p>
        </w:tc>
        <w:tc>
          <w:tcPr>
            <w:tcW w:w="988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3 650,21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12 933,29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820,45</w:t>
            </w:r>
          </w:p>
        </w:tc>
        <w:tc>
          <w:tcPr>
            <w:tcW w:w="993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2 859,25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9 880,08</w:t>
            </w:r>
          </w:p>
        </w:tc>
        <w:tc>
          <w:tcPr>
            <w:tcW w:w="1145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44 973,00</w:t>
            </w:r>
          </w:p>
        </w:tc>
        <w:tc>
          <w:tcPr>
            <w:tcW w:w="982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9 216,46</w:t>
            </w:r>
          </w:p>
        </w:tc>
        <w:tc>
          <w:tcPr>
            <w:tcW w:w="1145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42 363,49</w:t>
            </w:r>
          </w:p>
        </w:tc>
        <w:tc>
          <w:tcPr>
            <w:tcW w:w="981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13 530,29</w:t>
            </w:r>
          </w:p>
        </w:tc>
        <w:tc>
          <w:tcPr>
            <w:tcW w:w="1155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57 906,29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10 036,91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45 222,74</w:t>
            </w:r>
          </w:p>
        </w:tc>
      </w:tr>
      <w:tr w:rsidR="00303E91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bottom"/>
            <w:hideMark/>
          </w:tcPr>
          <w:p w:rsidR="00303E91" w:rsidRPr="00303E91" w:rsidRDefault="00303E91" w:rsidP="002E2133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2401" w:type="dxa"/>
            <w:shd w:val="clear" w:color="auto" w:fill="auto"/>
            <w:noWrap/>
            <w:vAlign w:val="bottom"/>
            <w:hideMark/>
          </w:tcPr>
          <w:p w:rsidR="00303E91" w:rsidRPr="00303E91" w:rsidRDefault="00303E91" w:rsidP="002E2133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в том числе:</w:t>
            </w:r>
          </w:p>
        </w:tc>
        <w:tc>
          <w:tcPr>
            <w:tcW w:w="988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81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1155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3E91" w:rsidRPr="00303E91" w:rsidRDefault="00303E91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 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01-24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Продовольственные товары и сырьё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799,71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1 456,36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208,95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972,88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4 190,13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19 928,98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2 637,83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8 850,90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4 989,84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21 385,33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2 846,78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9 823,78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25-27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Минеральные </w:t>
            </w:r>
          </w:p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продукты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373,11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1 265,55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28,93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525,46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794,38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2 519,88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287,12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1 392,48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1 167,50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3 785,43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316,05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1 917,94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27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Топливно-энергетические товары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190,53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296,58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767,35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2 399,53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783,99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2 590,07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296,58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28-40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Продукция химической промышленности, каучук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220,04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571,61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70,48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230,76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159,49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734,74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1 495,53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3 613,57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379,53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1 306,35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1 566,02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3 844,33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44-49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Древесина и целлюлозно-бумажные изделия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9,24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10,61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9,24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11,23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55,98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50-67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Текстиль, текстильные изделия и обувь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68,27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239,86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45,54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109,36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356,58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2 417,53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30,09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165,74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424,85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2 657,39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75,63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275,11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72-83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Металлы и изделия </w:t>
            </w:r>
          </w:p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из них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70,03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82,28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55,50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123,02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12,85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43,83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168,05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74,10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95,13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99,33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291,06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84-90 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Машиностроительная продукция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1 564,60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8 088,34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28,46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222,95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872,30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11 906,78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232,64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4 340,43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2 436,91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19 995,12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261,10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4 563,38</w:t>
            </w:r>
          </w:p>
        </w:tc>
      </w:tr>
      <w:tr w:rsidR="00EA3324" w:rsidRPr="00303E91" w:rsidTr="00EA3324">
        <w:trPr>
          <w:trHeight w:val="23"/>
        </w:trPr>
        <w:tc>
          <w:tcPr>
            <w:tcW w:w="712" w:type="dxa"/>
            <w:shd w:val="clear" w:color="auto" w:fill="auto"/>
            <w:noWrap/>
            <w:vAlign w:val="center"/>
            <w:hideMark/>
          </w:tcPr>
          <w:p w:rsidR="00EA3324" w:rsidRPr="00303E91" w:rsidRDefault="00EA3324" w:rsidP="00BB3C7B">
            <w:pPr>
              <w:jc w:val="center"/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>68-70 , 91-97</w:t>
            </w:r>
          </w:p>
        </w:tc>
        <w:tc>
          <w:tcPr>
            <w:tcW w:w="2401" w:type="dxa"/>
            <w:shd w:val="clear" w:color="auto" w:fill="auto"/>
            <w:vAlign w:val="center"/>
            <w:hideMark/>
          </w:tcPr>
          <w:p w:rsidR="00EA3324" w:rsidRPr="00303E91" w:rsidRDefault="00EA3324" w:rsidP="00BB3C7B">
            <w:pPr>
              <w:rPr>
                <w:sz w:val="20"/>
                <w:szCs w:val="20"/>
              </w:rPr>
            </w:pPr>
            <w:r w:rsidRPr="00303E91">
              <w:rPr>
                <w:sz w:val="20"/>
                <w:szCs w:val="20"/>
              </w:rPr>
              <w:t xml:space="preserve">  Прочие товары</w:t>
            </w:r>
          </w:p>
        </w:tc>
        <w:tc>
          <w:tcPr>
            <w:tcW w:w="988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279,72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657,35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60,25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91,33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2 971,53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6 395,80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4 030,45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22 635,50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3 251,25</w:t>
            </w:r>
          </w:p>
        </w:tc>
        <w:tc>
          <w:tcPr>
            <w:tcW w:w="1155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7 053,15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4 090,69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A3324" w:rsidRDefault="00EA3324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22 726,83</w:t>
            </w:r>
          </w:p>
        </w:tc>
      </w:tr>
    </w:tbl>
    <w:p w:rsidR="002E2133" w:rsidRPr="00974C19" w:rsidRDefault="002E2133">
      <w:pPr>
        <w:rPr>
          <w:color w:val="FF0000"/>
        </w:rPr>
      </w:pPr>
    </w:p>
    <w:p w:rsidR="000E66E0" w:rsidRPr="00974C19" w:rsidRDefault="00162075">
      <w:pPr>
        <w:rPr>
          <w:color w:val="FF0000"/>
        </w:rPr>
      </w:pPr>
      <w:r w:rsidRPr="00303E91">
        <w:t xml:space="preserve">Примечание: </w:t>
      </w:r>
      <w:r w:rsidR="00E233B3" w:rsidRPr="00303E91">
        <w:t xml:space="preserve">Форма </w:t>
      </w:r>
      <w:r w:rsidR="002E2133" w:rsidRPr="00303E91">
        <w:t>8</w:t>
      </w:r>
      <w:r w:rsidRPr="00303E91">
        <w:t>-ТС (регион)</w:t>
      </w:r>
      <w:r w:rsidR="008C44A9" w:rsidRPr="00303E91">
        <w:t xml:space="preserve">  </w:t>
      </w:r>
      <w:r w:rsidR="000E66E0" w:rsidRPr="00974C19">
        <w:rPr>
          <w:color w:val="FF0000"/>
        </w:rPr>
        <w:br w:type="page"/>
      </w:r>
    </w:p>
    <w:p w:rsidR="00F71704" w:rsidRPr="00974C19" w:rsidRDefault="00F71704" w:rsidP="00723808">
      <w:pPr>
        <w:rPr>
          <w:color w:val="FF0000"/>
        </w:rPr>
        <w:sectPr w:rsidR="00F71704" w:rsidRPr="00974C19" w:rsidSect="00A540FB">
          <w:pgSz w:w="16838" w:h="11906" w:orient="landscape" w:code="9"/>
          <w:pgMar w:top="964" w:right="851" w:bottom="851" w:left="851" w:header="454" w:footer="454" w:gutter="0"/>
          <w:cols w:space="708"/>
          <w:docGrid w:linePitch="360"/>
        </w:sectPr>
      </w:pPr>
    </w:p>
    <w:p w:rsidR="004D05A6" w:rsidRPr="00974C19" w:rsidRDefault="004D05A6" w:rsidP="00303E91">
      <w:pPr>
        <w:pStyle w:val="2"/>
      </w:pPr>
      <w:bookmarkStart w:id="13" w:name="_Toc468194825"/>
      <w:r w:rsidRPr="00974C19">
        <w:t>ДИНАМИКА ТОВАРНОЙ СТРУКТУРЫ ИМПОРТА</w:t>
      </w:r>
      <w:bookmarkEnd w:id="13"/>
    </w:p>
    <w:p w:rsidR="0080622A" w:rsidRPr="00974C19" w:rsidRDefault="0080622A" w:rsidP="00CA44B7">
      <w:pPr>
        <w:rPr>
          <w:color w:val="FF0000"/>
        </w:rPr>
      </w:pPr>
    </w:p>
    <w:tbl>
      <w:tblPr>
        <w:tblW w:w="10359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3555"/>
        <w:gridCol w:w="992"/>
        <w:gridCol w:w="709"/>
        <w:gridCol w:w="992"/>
        <w:gridCol w:w="851"/>
        <w:gridCol w:w="850"/>
        <w:gridCol w:w="709"/>
        <w:gridCol w:w="851"/>
        <w:gridCol w:w="850"/>
      </w:tblGrid>
      <w:tr w:rsidR="00303E91" w:rsidRPr="00303E91" w:rsidTr="00E07AEE">
        <w:trPr>
          <w:trHeight w:val="20"/>
        </w:trPr>
        <w:tc>
          <w:tcPr>
            <w:tcW w:w="3555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DD7AF2" w:rsidRPr="00303E91" w:rsidRDefault="00DD7AF2" w:rsidP="00D31B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544" w:type="dxa"/>
            <w:gridSpan w:val="4"/>
            <w:shd w:val="clear" w:color="auto" w:fill="DBE5F1" w:themeFill="accent1" w:themeFillTint="33"/>
            <w:vAlign w:val="center"/>
            <w:hideMark/>
          </w:tcPr>
          <w:p w:rsidR="00DD7AF2" w:rsidRPr="00303E91" w:rsidRDefault="008C611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3260" w:type="dxa"/>
            <w:gridSpan w:val="4"/>
            <w:shd w:val="clear" w:color="auto" w:fill="DBE5F1" w:themeFill="accent1" w:themeFillTint="33"/>
            <w:vAlign w:val="center"/>
            <w:hideMark/>
          </w:tcPr>
          <w:p w:rsidR="00DD7AF2" w:rsidRPr="00303E91" w:rsidRDefault="008C611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 xml:space="preserve">Страны </w:t>
            </w:r>
            <w:r w:rsidR="00DD7AF2" w:rsidRPr="00303E91">
              <w:rPr>
                <w:b/>
                <w:bCs/>
                <w:sz w:val="20"/>
                <w:szCs w:val="20"/>
              </w:rPr>
              <w:t>СНГ</w:t>
            </w:r>
          </w:p>
        </w:tc>
      </w:tr>
      <w:tr w:rsidR="00303E91" w:rsidRPr="00303E91" w:rsidTr="00E07AEE">
        <w:trPr>
          <w:trHeight w:val="20"/>
        </w:trPr>
        <w:tc>
          <w:tcPr>
            <w:tcW w:w="3555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C87024" w:rsidRPr="00303E91" w:rsidRDefault="00C87024" w:rsidP="00ED326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2015 г.</w:t>
            </w:r>
          </w:p>
        </w:tc>
        <w:tc>
          <w:tcPr>
            <w:tcW w:w="1843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2016 г.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2015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2016 г.</w:t>
            </w:r>
          </w:p>
        </w:tc>
      </w:tr>
      <w:tr w:rsidR="00303E91" w:rsidRPr="00303E91" w:rsidTr="00E07AEE">
        <w:trPr>
          <w:trHeight w:val="20"/>
        </w:trPr>
        <w:tc>
          <w:tcPr>
            <w:tcW w:w="3555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DD7AF2" w:rsidRPr="00303E91" w:rsidRDefault="00DD7AF2" w:rsidP="00ED326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DD7AF2" w:rsidRPr="00303E91" w:rsidRDefault="00DD7AF2" w:rsidP="00DC63DD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01-24  Продовольственные товары и сырьё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8,04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23,28%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8,85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20,89%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2,33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42,65%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0,97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34,03%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25-27  Минеральные продукты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1,62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4,68%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1,39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3,29%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14,86%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0,53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18,38%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28-40  Продукция химической промышленности, каучук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4,34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12,58%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3,61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8,53%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0,28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5,07%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0,23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8,07%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41-43  Кожевенное сырьё, пушнина и изделия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0,13%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44-49  Древесина и целлюлозно-бумажные изделия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0,32%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0,17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0,39%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0,04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0,70%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0,11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3,82%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50-67  Текстиль, текстильные изделия и обувь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0,13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0,38%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0,17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0,40%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1,46%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4,30%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72-83  Металлы и изделия из них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2,50%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4,34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10,25%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9,38%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0,22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7,80%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84-90  Машиностроительная продукция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18,61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53,90%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22,64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53,43%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0,88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16,13%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3,19%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91-97, 68-71  Прочие товары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2,36%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1,14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2,69%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0,53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9,75%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0,58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20,41%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Общий итог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34,52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42,36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100,00%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5,46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2,86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100,00%</w:t>
            </w:r>
          </w:p>
        </w:tc>
      </w:tr>
    </w:tbl>
    <w:p w:rsidR="001473F6" w:rsidRPr="00974C19" w:rsidRDefault="001473F6" w:rsidP="00CF4E7D">
      <w:pPr>
        <w:rPr>
          <w:b/>
          <w:color w:val="FF0000"/>
          <w:sz w:val="22"/>
          <w:szCs w:val="22"/>
        </w:rPr>
      </w:pPr>
    </w:p>
    <w:p w:rsidR="0036140F" w:rsidRDefault="00CF4E7D" w:rsidP="00CF4E7D">
      <w:pPr>
        <w:rPr>
          <w:b/>
          <w:sz w:val="22"/>
          <w:szCs w:val="22"/>
        </w:rPr>
      </w:pPr>
      <w:r w:rsidRPr="00303E91">
        <w:rPr>
          <w:b/>
          <w:sz w:val="22"/>
          <w:szCs w:val="22"/>
        </w:rPr>
        <w:t>Динамика импорта</w:t>
      </w:r>
    </w:p>
    <w:p w:rsidR="00CF4E7D" w:rsidRPr="00E07AEE" w:rsidRDefault="00CF4E7D" w:rsidP="00CF4E7D">
      <w:pPr>
        <w:rPr>
          <w:sz w:val="22"/>
          <w:szCs w:val="22"/>
        </w:rPr>
      </w:pPr>
    </w:p>
    <w:p w:rsidR="00930DDE" w:rsidRPr="00E07AEE" w:rsidRDefault="00E07AEE" w:rsidP="00723808">
      <w:pPr>
        <w:jc w:val="center"/>
      </w:pPr>
      <w:r w:rsidRPr="00E07AEE">
        <w:rPr>
          <w:noProof/>
        </w:rPr>
        <w:drawing>
          <wp:inline distT="0" distB="0" distL="0" distR="0" wp14:anchorId="5760DC55" wp14:editId="39F18F9B">
            <wp:extent cx="6429375" cy="26098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4011AD" w:rsidRPr="00E07AEE" w:rsidRDefault="004011AD" w:rsidP="00723808"/>
    <w:p w:rsidR="00303E91" w:rsidRPr="00E07AEE" w:rsidRDefault="00303E91" w:rsidP="00723808"/>
    <w:p w:rsidR="00303E91" w:rsidRPr="00E07AEE" w:rsidRDefault="00303E91" w:rsidP="00723808"/>
    <w:p w:rsidR="00303E91" w:rsidRPr="00E07AEE" w:rsidRDefault="00303E91" w:rsidP="00723808"/>
    <w:p w:rsidR="00303E91" w:rsidRPr="00E07AEE" w:rsidRDefault="00303E91" w:rsidP="00723808"/>
    <w:p w:rsidR="00303E91" w:rsidRPr="00E07AEE" w:rsidRDefault="00303E91" w:rsidP="00723808"/>
    <w:p w:rsidR="00303E91" w:rsidRPr="00E07AEE" w:rsidRDefault="00303E91" w:rsidP="00723808"/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303E91" w:rsidRDefault="00303E91" w:rsidP="00723808">
      <w:pPr>
        <w:rPr>
          <w:color w:val="FF0000"/>
        </w:rPr>
      </w:pPr>
    </w:p>
    <w:p w:rsidR="004D05A6" w:rsidRPr="00974C19" w:rsidRDefault="004D05A6" w:rsidP="00303E91">
      <w:pPr>
        <w:pStyle w:val="2"/>
        <w:rPr>
          <w:lang w:val="en-US"/>
        </w:rPr>
      </w:pPr>
      <w:bookmarkStart w:id="14" w:name="_Toc468194826"/>
      <w:r w:rsidRPr="00974C19">
        <w:t xml:space="preserve">ДИНАМИКА </w:t>
      </w:r>
      <w:r w:rsidRPr="00974C19">
        <w:rPr>
          <w:lang w:val="en-US"/>
        </w:rPr>
        <w:t>ТОВАРНОЙ СТРУКТУРЫ ЭКСПОРТА</w:t>
      </w:r>
      <w:bookmarkEnd w:id="14"/>
    </w:p>
    <w:p w:rsidR="004D05A6" w:rsidRPr="00974C19" w:rsidRDefault="004D05A6" w:rsidP="00723808">
      <w:pPr>
        <w:jc w:val="center"/>
        <w:rPr>
          <w:color w:val="FF0000"/>
        </w:rPr>
      </w:pPr>
    </w:p>
    <w:tbl>
      <w:tblPr>
        <w:tblW w:w="10359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3555"/>
        <w:gridCol w:w="992"/>
        <w:gridCol w:w="709"/>
        <w:gridCol w:w="992"/>
        <w:gridCol w:w="851"/>
        <w:gridCol w:w="850"/>
        <w:gridCol w:w="709"/>
        <w:gridCol w:w="851"/>
        <w:gridCol w:w="850"/>
      </w:tblGrid>
      <w:tr w:rsidR="00303E91" w:rsidRPr="00303E91" w:rsidTr="00E07AEE">
        <w:trPr>
          <w:trHeight w:val="23"/>
          <w:tblHeader/>
        </w:trPr>
        <w:tc>
          <w:tcPr>
            <w:tcW w:w="3555" w:type="dxa"/>
            <w:vMerge w:val="restart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544" w:type="dxa"/>
            <w:gridSpan w:val="4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3260" w:type="dxa"/>
            <w:gridSpan w:val="4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Страны СНГ</w:t>
            </w:r>
          </w:p>
        </w:tc>
      </w:tr>
      <w:tr w:rsidR="00303E91" w:rsidRPr="00303E91" w:rsidTr="00E07AEE">
        <w:trPr>
          <w:trHeight w:val="23"/>
          <w:tblHeader/>
        </w:trPr>
        <w:tc>
          <w:tcPr>
            <w:tcW w:w="3555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C87024" w:rsidRPr="00303E91" w:rsidRDefault="00C87024" w:rsidP="0044033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2015 г.</w:t>
            </w:r>
          </w:p>
        </w:tc>
        <w:tc>
          <w:tcPr>
            <w:tcW w:w="1843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2016 г.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2015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  <w:vAlign w:val="center"/>
            <w:hideMark/>
          </w:tcPr>
          <w:p w:rsidR="00C87024" w:rsidRPr="00303E91" w:rsidRDefault="00C87024" w:rsidP="00303E91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1-</w:t>
            </w:r>
            <w:r w:rsidR="005B016F">
              <w:rPr>
                <w:b/>
                <w:bCs/>
                <w:sz w:val="20"/>
                <w:szCs w:val="20"/>
              </w:rPr>
              <w:t>4 кв</w:t>
            </w:r>
            <w:r w:rsidRPr="00303E91">
              <w:rPr>
                <w:b/>
                <w:bCs/>
                <w:sz w:val="20"/>
                <w:szCs w:val="20"/>
              </w:rPr>
              <w:t>. 2016 г.</w:t>
            </w:r>
          </w:p>
        </w:tc>
      </w:tr>
      <w:tr w:rsidR="00303E91" w:rsidRPr="00303E91" w:rsidTr="00E07AEE">
        <w:trPr>
          <w:trHeight w:val="23"/>
          <w:tblHeader/>
        </w:trPr>
        <w:tc>
          <w:tcPr>
            <w:tcW w:w="3555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8C6112" w:rsidRPr="00303E91" w:rsidRDefault="008C6112" w:rsidP="0044033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(млн $)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8C6112" w:rsidRPr="00303E91" w:rsidRDefault="008C6112" w:rsidP="00440333">
            <w:pPr>
              <w:jc w:val="center"/>
              <w:rPr>
                <w:b/>
                <w:bCs/>
                <w:sz w:val="20"/>
                <w:szCs w:val="20"/>
              </w:rPr>
            </w:pPr>
            <w:r w:rsidRPr="00303E91">
              <w:rPr>
                <w:b/>
                <w:bCs/>
                <w:sz w:val="20"/>
                <w:szCs w:val="20"/>
              </w:rPr>
              <w:t>Стоим (%)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01-24  Продовольственные товары и сырьё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17,38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43,35%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19,93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44,31%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15,61%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1,46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11,26%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25-27  Минеральные продукты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2,63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6,57%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2,52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5,60%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0,81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10,41%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1,27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9,79%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28-40  Продукция химической промышленности, каучук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0,92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2,30%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1,63%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0,43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5,53%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0,57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4,42%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41-43  Кожевенное сырьё, пушнина и изделия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44-49  Древесина и целлюлозно-бумажные изделия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0,54%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2,42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5,38%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0,19%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0,24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1,85%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50-67  Текстиль, текстильные изделия и обувь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0,21%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0,03%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0,05%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0,64%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72-83  Металлы и изделия из них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16,36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40,81%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11,91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26,48%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4,66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60,05%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8,09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62,54%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84-90  Машиностроительная продукция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2,15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5,35%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6,40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14,22%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4,64%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0,66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5,08%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 w:rsidP="00E07AEE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91-97, 68-71  Прочие товары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0,35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0,87%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1,06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2,35%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0,27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3,53%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0,56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4,34%</w:t>
            </w:r>
          </w:p>
        </w:tc>
      </w:tr>
      <w:tr w:rsidR="00E07AEE" w:rsidRPr="00303E91" w:rsidTr="00E07AEE">
        <w:trPr>
          <w:trHeight w:val="23"/>
        </w:trPr>
        <w:tc>
          <w:tcPr>
            <w:tcW w:w="3555" w:type="dxa"/>
            <w:shd w:val="clear" w:color="auto" w:fill="auto"/>
            <w:vAlign w:val="center"/>
          </w:tcPr>
          <w:p w:rsidR="00E07AEE" w:rsidRDefault="00E07AEE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Общий итог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40,09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992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44,97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100,00%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7,76</w:t>
            </w:r>
          </w:p>
        </w:tc>
        <w:tc>
          <w:tcPr>
            <w:tcW w:w="709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51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12,93</w:t>
            </w:r>
          </w:p>
        </w:tc>
        <w:tc>
          <w:tcPr>
            <w:tcW w:w="850" w:type="dxa"/>
            <w:shd w:val="clear" w:color="auto" w:fill="auto"/>
            <w:noWrap/>
          </w:tcPr>
          <w:p w:rsidR="00E07AEE" w:rsidRDefault="00E07AEE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100,00%</w:t>
            </w:r>
          </w:p>
        </w:tc>
      </w:tr>
    </w:tbl>
    <w:p w:rsidR="001473F6" w:rsidRPr="00974C19" w:rsidRDefault="001473F6" w:rsidP="00D12501">
      <w:pPr>
        <w:rPr>
          <w:b/>
          <w:color w:val="FF0000"/>
          <w:sz w:val="22"/>
          <w:szCs w:val="22"/>
        </w:rPr>
      </w:pPr>
    </w:p>
    <w:p w:rsidR="00D12501" w:rsidRPr="00303E91" w:rsidRDefault="00D12501" w:rsidP="00D12501">
      <w:pPr>
        <w:rPr>
          <w:b/>
          <w:sz w:val="22"/>
          <w:szCs w:val="22"/>
        </w:rPr>
      </w:pPr>
      <w:r w:rsidRPr="00303E91">
        <w:rPr>
          <w:b/>
          <w:sz w:val="22"/>
          <w:szCs w:val="22"/>
        </w:rPr>
        <w:t>Динамика экспорта</w:t>
      </w:r>
    </w:p>
    <w:p w:rsidR="00D12501" w:rsidRPr="00E07AEE" w:rsidRDefault="00D12501" w:rsidP="009971AB">
      <w:pPr>
        <w:jc w:val="center"/>
      </w:pPr>
    </w:p>
    <w:p w:rsidR="00303E91" w:rsidRPr="00E07AEE" w:rsidRDefault="00E07AEE" w:rsidP="009971AB">
      <w:pPr>
        <w:jc w:val="center"/>
      </w:pPr>
      <w:r>
        <w:rPr>
          <w:noProof/>
        </w:rPr>
        <w:drawing>
          <wp:inline distT="0" distB="0" distL="0" distR="0" wp14:anchorId="031F0847" wp14:editId="588D2C89">
            <wp:extent cx="6515100" cy="259080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386B76" w:rsidRPr="00E07AEE" w:rsidRDefault="00A169F8" w:rsidP="009971AB">
      <w:pPr>
        <w:jc w:val="center"/>
        <w:rPr>
          <w:lang w:val="en-US"/>
        </w:rPr>
      </w:pPr>
      <w:r w:rsidRPr="00E07AEE">
        <w:br w:type="page"/>
      </w:r>
    </w:p>
    <w:p w:rsidR="00A169F8" w:rsidRPr="00974C19" w:rsidRDefault="00A169F8" w:rsidP="00303E91">
      <w:pPr>
        <w:pStyle w:val="2"/>
        <w:sectPr w:rsidR="00A169F8" w:rsidRPr="00974C19" w:rsidSect="00A540FB">
          <w:pgSz w:w="11906" w:h="16838" w:code="9"/>
          <w:pgMar w:top="851" w:right="851" w:bottom="851" w:left="1134" w:header="454" w:footer="454" w:gutter="0"/>
          <w:cols w:space="708"/>
          <w:docGrid w:linePitch="360"/>
        </w:sectPr>
      </w:pPr>
      <w:bookmarkStart w:id="15" w:name="_Toc157231366"/>
    </w:p>
    <w:p w:rsidR="002A0112" w:rsidRPr="00974C19" w:rsidRDefault="00A169F8" w:rsidP="00303E91">
      <w:pPr>
        <w:pStyle w:val="2"/>
      </w:pPr>
      <w:bookmarkStart w:id="16" w:name="_Toc468194827"/>
      <w:r w:rsidRPr="00974C19">
        <w:t>ВНЕШНЯЯ ТОРГОВЛЯ П</w:t>
      </w:r>
      <w:r w:rsidR="005B13F8" w:rsidRPr="00974C19">
        <w:t>О ТОВАРНЫМ ГРУППАМ ТН</w:t>
      </w:r>
      <w:r w:rsidR="00753DBD" w:rsidRPr="00974C19">
        <w:t xml:space="preserve"> </w:t>
      </w:r>
      <w:r w:rsidR="005B13F8" w:rsidRPr="00974C19">
        <w:t>ВЭД</w:t>
      </w:r>
      <w:bookmarkEnd w:id="15"/>
      <w:bookmarkEnd w:id="16"/>
      <w:r w:rsidRPr="00974C19">
        <w:t xml:space="preserve"> </w:t>
      </w:r>
    </w:p>
    <w:p w:rsidR="001473F6" w:rsidRPr="00FE588C" w:rsidRDefault="00115243" w:rsidP="00115243">
      <w:pPr>
        <w:tabs>
          <w:tab w:val="left" w:pos="437"/>
          <w:tab w:val="left" w:pos="6390"/>
          <w:tab w:val="left" w:pos="7666"/>
          <w:tab w:val="left" w:pos="8800"/>
          <w:tab w:val="left" w:pos="9934"/>
          <w:tab w:val="left" w:pos="10784"/>
          <w:tab w:val="left" w:pos="11777"/>
          <w:tab w:val="left" w:pos="12769"/>
          <w:tab w:val="left" w:pos="13761"/>
          <w:tab w:val="left" w:pos="14612"/>
        </w:tabs>
        <w:jc w:val="right"/>
        <w:rPr>
          <w:b/>
          <w:sz w:val="18"/>
          <w:szCs w:val="18"/>
        </w:rPr>
      </w:pPr>
      <w:r w:rsidRPr="00FE588C">
        <w:rPr>
          <w:b/>
          <w:sz w:val="18"/>
          <w:szCs w:val="18"/>
        </w:rPr>
        <w:t>(млн. долл. США)</w:t>
      </w:r>
    </w:p>
    <w:tbl>
      <w:tblPr>
        <w:tblW w:w="15604" w:type="dxa"/>
        <w:tblBorders>
          <w:top w:val="single" w:sz="4" w:space="0" w:color="7F7F7F" w:themeColor="text1" w:themeTint="80"/>
          <w:left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862"/>
        <w:gridCol w:w="9781"/>
        <w:gridCol w:w="709"/>
        <w:gridCol w:w="992"/>
        <w:gridCol w:w="708"/>
        <w:gridCol w:w="709"/>
        <w:gridCol w:w="992"/>
        <w:gridCol w:w="851"/>
      </w:tblGrid>
      <w:tr w:rsidR="00974C19" w:rsidRPr="00FE588C" w:rsidTr="004011AD">
        <w:trPr>
          <w:trHeight w:val="23"/>
        </w:trPr>
        <w:tc>
          <w:tcPr>
            <w:tcW w:w="862" w:type="dxa"/>
            <w:vMerge w:val="restart"/>
            <w:shd w:val="clear" w:color="auto" w:fill="DBE5F1" w:themeFill="accent1" w:themeFillTint="33"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Код ТН ВЭД ЕАЭС</w:t>
            </w:r>
          </w:p>
        </w:tc>
        <w:tc>
          <w:tcPr>
            <w:tcW w:w="9781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Наименование товарной группы</w:t>
            </w:r>
          </w:p>
        </w:tc>
        <w:tc>
          <w:tcPr>
            <w:tcW w:w="2409" w:type="dxa"/>
            <w:gridSpan w:val="3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ЭКСПОРТ</w:t>
            </w:r>
          </w:p>
        </w:tc>
        <w:tc>
          <w:tcPr>
            <w:tcW w:w="2552" w:type="dxa"/>
            <w:gridSpan w:val="3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ИМПОРТ</w:t>
            </w:r>
          </w:p>
        </w:tc>
      </w:tr>
      <w:tr w:rsidR="00974C19" w:rsidRPr="00FE588C" w:rsidTr="004011AD">
        <w:trPr>
          <w:trHeight w:val="23"/>
        </w:trPr>
        <w:tc>
          <w:tcPr>
            <w:tcW w:w="862" w:type="dxa"/>
            <w:vMerge/>
            <w:shd w:val="clear" w:color="auto" w:fill="DBE5F1" w:themeFill="accent1" w:themeFillTint="33"/>
            <w:vAlign w:val="center"/>
            <w:hideMark/>
          </w:tcPr>
          <w:p w:rsidR="00115243" w:rsidRPr="00FE588C" w:rsidRDefault="00115243" w:rsidP="00115243">
            <w:pPr>
              <w:rPr>
                <w:sz w:val="20"/>
                <w:szCs w:val="20"/>
              </w:rPr>
            </w:pPr>
          </w:p>
        </w:tc>
        <w:tc>
          <w:tcPr>
            <w:tcW w:w="9781" w:type="dxa"/>
            <w:vMerge/>
            <w:shd w:val="clear" w:color="auto" w:fill="DBE5F1" w:themeFill="accent1" w:themeFillTint="33"/>
            <w:vAlign w:val="center"/>
            <w:hideMark/>
          </w:tcPr>
          <w:p w:rsidR="00115243" w:rsidRPr="00FE588C" w:rsidRDefault="00115243" w:rsidP="0011524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Всего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708" w:type="dxa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Страны СНГ</w:t>
            </w:r>
          </w:p>
        </w:tc>
        <w:tc>
          <w:tcPr>
            <w:tcW w:w="709" w:type="dxa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Всего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851" w:type="dxa"/>
            <w:shd w:val="clear" w:color="auto" w:fill="DBE5F1" w:themeFill="accent1" w:themeFillTint="33"/>
            <w:noWrap/>
            <w:vAlign w:val="center"/>
            <w:hideMark/>
          </w:tcPr>
          <w:p w:rsidR="00115243" w:rsidRPr="00FE588C" w:rsidRDefault="00115243" w:rsidP="00115243">
            <w:pPr>
              <w:jc w:val="center"/>
              <w:rPr>
                <w:sz w:val="20"/>
                <w:szCs w:val="20"/>
              </w:rPr>
            </w:pPr>
            <w:r w:rsidRPr="00FE588C">
              <w:rPr>
                <w:sz w:val="20"/>
                <w:szCs w:val="20"/>
              </w:rPr>
              <w:t>Страны  СНГ</w:t>
            </w:r>
          </w:p>
        </w:tc>
      </w:tr>
    </w:tbl>
    <w:p w:rsidR="00115243" w:rsidRPr="00974C19" w:rsidRDefault="00115243" w:rsidP="00115243">
      <w:pPr>
        <w:tabs>
          <w:tab w:val="left" w:pos="862"/>
          <w:tab w:val="left" w:pos="10643"/>
          <w:tab w:val="left" w:pos="11352"/>
          <w:tab w:val="left" w:pos="12254"/>
          <w:tab w:val="left" w:pos="13053"/>
          <w:tab w:val="left" w:pos="13762"/>
          <w:tab w:val="left" w:pos="14664"/>
        </w:tabs>
        <w:rPr>
          <w:color w:val="FF0000"/>
          <w:sz w:val="2"/>
          <w:szCs w:val="2"/>
        </w:rPr>
      </w:pP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  <w:r w:rsidRPr="00974C19">
        <w:rPr>
          <w:color w:val="FF0000"/>
          <w:sz w:val="2"/>
          <w:szCs w:val="2"/>
        </w:rPr>
        <w:tab/>
      </w:r>
    </w:p>
    <w:p w:rsidR="00CB585B" w:rsidRPr="00974C19" w:rsidRDefault="00CB585B" w:rsidP="00556FE1">
      <w:pPr>
        <w:tabs>
          <w:tab w:val="left" w:pos="437"/>
          <w:tab w:val="left" w:pos="6390"/>
          <w:tab w:val="left" w:pos="7666"/>
          <w:tab w:val="left" w:pos="8800"/>
          <w:tab w:val="left" w:pos="9934"/>
          <w:tab w:val="left" w:pos="10784"/>
          <w:tab w:val="left" w:pos="11777"/>
          <w:tab w:val="left" w:pos="12769"/>
          <w:tab w:val="left" w:pos="13761"/>
          <w:tab w:val="left" w:pos="14612"/>
        </w:tabs>
        <w:rPr>
          <w:color w:val="FF0000"/>
          <w:sz w:val="2"/>
          <w:szCs w:val="2"/>
        </w:rPr>
      </w:pPr>
    </w:p>
    <w:tbl>
      <w:tblPr>
        <w:tblW w:w="1560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862"/>
        <w:gridCol w:w="9781"/>
        <w:gridCol w:w="708"/>
        <w:gridCol w:w="993"/>
        <w:gridCol w:w="708"/>
        <w:gridCol w:w="709"/>
        <w:gridCol w:w="992"/>
        <w:gridCol w:w="851"/>
      </w:tblGrid>
      <w:tr w:rsidR="00E07AEE" w:rsidTr="008B12C4">
        <w:trPr>
          <w:trHeight w:val="23"/>
          <w:tblHeader/>
        </w:trPr>
        <w:tc>
          <w:tcPr>
            <w:tcW w:w="10643" w:type="dxa"/>
            <w:gridSpan w:val="2"/>
            <w:shd w:val="clear" w:color="auto" w:fill="DBE5F1" w:themeFill="accent1" w:themeFillTint="33"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DBE5F1" w:themeFill="accent1" w:themeFillTint="33"/>
            <w:noWrap/>
            <w:vAlign w:val="bottom"/>
          </w:tcPr>
          <w:p w:rsidR="00E07AEE" w:rsidRPr="00E07AEE" w:rsidRDefault="00E07AEE" w:rsidP="00E07A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7</w:t>
            </w:r>
          </w:p>
        </w:tc>
      </w:tr>
      <w:tr w:rsidR="00E07AEE" w:rsidTr="00E07AEE">
        <w:trPr>
          <w:trHeight w:val="23"/>
        </w:trPr>
        <w:tc>
          <w:tcPr>
            <w:tcW w:w="10643" w:type="dxa"/>
            <w:gridSpan w:val="2"/>
            <w:shd w:val="clear" w:color="auto" w:fill="auto"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57,91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44,97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12,93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45,22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42,36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2,86</w:t>
            </w:r>
          </w:p>
        </w:tc>
      </w:tr>
      <w:tr w:rsidR="00E07AEE" w:rsidTr="00E07AEE">
        <w:trPr>
          <w:trHeight w:val="23"/>
        </w:trPr>
        <w:tc>
          <w:tcPr>
            <w:tcW w:w="10643" w:type="dxa"/>
            <w:gridSpan w:val="2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Pr="00E07AEE" w:rsidRDefault="00E07AEE" w:rsidP="00E07AEE">
            <w:pPr>
              <w:rPr>
                <w:b/>
                <w:color w:val="000000"/>
                <w:sz w:val="20"/>
                <w:szCs w:val="20"/>
              </w:rPr>
            </w:pPr>
            <w:r w:rsidRPr="00E07AEE">
              <w:rPr>
                <w:b/>
                <w:color w:val="000000"/>
                <w:sz w:val="20"/>
                <w:szCs w:val="20"/>
              </w:rPr>
              <w:t> 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ЖИВЫЕ ЖИВОТНЫЕ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МЯСО И ПИЩЕВЫЕ МЯСНЫЕ СУБПРОДУКТЫ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РЫБА И РАКООБРАЗНЫЕ, МОЛЛЮСКИ И ПРОЧИЕ ВОДНЫЕ БЕСПОЗВОНОЧНЫЕ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ПРОДУКТЫ ЖИВОТНОГО ПРОИСХОЖДЕНИЯ, В ДРУГОМ МЕСТЕ НЕ ПОИМЕНОВАННЫЕ ИЛИ НЕ ВКЛЮЧЕННЫЕ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СЪЕДОБНЫЕ ФРУКТЫ И </w:t>
            </w:r>
            <w:r w:rsidR="00310473">
              <w:rPr>
                <w:color w:val="000000"/>
                <w:sz w:val="20"/>
                <w:szCs w:val="20"/>
              </w:rPr>
              <w:t>ОРЕХИ.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КОФЕ, ЧАЙ, МАТЕ, ИЛИ ПАРАГВАЙСКИЙ ЧАЙ, И ПРЯНОСТИ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ЗЛАКИ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15,08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14,48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МАСЛИЧНЫЕ СЕМЕНА И ПЛОДЫ; ПРОЧИЕ СЕМЕНА,ПЛОДЫ И ЗЕРНО; ЛЕКАРСТВЕННЫЕ РАСТЕНИЯ И РАСТЕНИЯ ДЛЯ ТЕХНИЧЕСКИХ ЦЕЛЕЙ; СОЛОМА И ФУРАЖ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ШЕЛЛАК ПРИРОДHЫЙ HЕОЧИЩЕHHЫЙ; КАМЕДИ, СМОЛЫ И ПРОЧИЕ РАСТИТЕЛЬНЫЕ СОКИ И ЭКСТРАКТЫ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ЖИРЫ И МАСЛА ЖИВОТНОГО ИЛИ РАСТИТЕЛЬНОГО ПРОИСХОЖДЕНИЯ И ПРОДУКТЫ ИХ РАСЩЕПЛЕНИЯ;ГОТОВЫЕ ПИЩЕВЫЕ ЖИРЫ; ВОСКИ ЖИВОТНОГО ИЛИ РАСТИТЕЛЬНОГО ПРОИСХОЖДЕНИЯ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ГОТОВЫЕ ПРОДУКТЫ ИЗ МЯСА, РЫБЫ ИЛИ РАКООБРАЗНЫХ, МОЛЛЮСКОВ ИЛИ ПРОЧИХ ВОДНЫХ БЕСПОЗВОНОЧНЫХ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САХАР И КОНДИТЕРСКИЕ ИЗДЕЛИЯ ИЗ САХАРА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0,37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КАКАО И ПРОДУКТЫ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ГОТОВЫЕ ПРОДУКТЫ ИЗ ЗЕРНА ЗЛАКОВ,МУКИ, КРАХМАЛА ИЛИ МОЛОКА;МУЧНЫЕ КОНДИТЕРСКИЕ ИЗДЕЛИЯ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ПРОДУКТЫ ПЕРЕРАБОТКИ ОВОЩЕЙ, ФРУКТОВ,ОРЕХОВ ИЛИ ПРОЧИХ ЧАСТЕЙ РАСТЕНИЙ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РАЗНЫЕ ПИЩЕВЫЕ ПРОДУКТЫ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АЛКОГОЛЬНЫЕ И БЕЗАЛКОГОЛЬНЫЕ НАПИТКИ И УКСУС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0,64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ОСТАТКИ И ОТХОДЫ ПИЩЕВОЙ ПРОМЫШЛЕННОСТИ;ГОТОВЫЕ КОРМА ДЛЯ ЖИВОТНЫХ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ТАБАК И ПРОМЫШЛЕННЫЕ ЗАМЕНИТЕЛИ ТАБАКА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1,08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РУДЫ, ШЛАК И ЗОЛА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2,59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ОРГАНИЧЕСКИЕ ХИМИЧЕСКИЕ СОЕДИНЕНИЯ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ФАРМАЦЕВТИЧЕСКАЯ ПРОДУКЦИЯ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УДОБРЕНИЯ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ЭКСТРАКТЫ ДУБИЛЬНЫЕ ИЛИ КРАСИЛЬНЫЕ; ТАННИНЫ И ИХ ПРОИЗВОДНЫЕ; КРАСИТЕЛИ, ПИГМЕНТЫ И ПРОЧИЕ КРАСЯЩИЕ ВЕЩЕСТВА; КРАСКИ И ЛАКИ; ШПАТЛЕВКИ И ПРОЧИЕ МАСТИКИ; ПОЛИГРАФИЧЕСКАЯ КРАСКА, ЧЕРНИЛА, ТУШЬ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ЭФИРНЫЕ МАСЛА И РЕЗИНОИДЫ; ПАРФЮМЕРНЫЕ,КОСМЕТИЧЕСКИЕ ИЛИ ТУАЛЕТНЫЕ СРЕДСТВА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МЫЛО, ПОВЕРХНОСТНО-АКТИВНЫЕ ОРГАНИЧЕСКИЕ ВЕЩЕСТВА, МОЮЩИЕ СРЕДСТВА, СМАЗОЧНЫЕ МАТЕРИАЛЫ, ИСКУССТВЕННЫЕ И ГОТОВЫЕ ВОСКИ, СОСТАВЫ ДЛЯ ЧИСТКИ ИЛИ ПОЛИРОВКИ, СВЕЧИ И АНАЛОГИЧНЫЕ ИЗДЕЛИЯ, ПАСТЫ ДЛЯ ЛЕПКИ, ПЛАСТИЛИН, "ЗУБОВРАЧЕБНЫЙ ВОСК" И ЗУБОВРАЧЕБНЫЕ СОСТАВЫ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БЕЛКОВЫЕ ВЕЩЕСТВА; МОДИФИЦИРОВАННЫЕ КРАХМАЛЫ; КЛЕИ; ФЕРМЕНТЫ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ВЗРЫВЧАТЫЕ ВЕЩЕСТВА; ПИРОТЕХНИЧЕСКИЕ ИЗДЕЛИЯ; СПИЧКИ; ПИРОФОРНЫЕ СПЛАВЫ;НЕКОТОРЫЕ ГОРЮЧИЕ ВЕЩЕСТВА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ПРОЧИЕ ХИМИЧЕСКИЕ ПРОДУКТЫ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ПЛАСТМАССЫ И ИЗДЕЛИЯ ИЗ НИХ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КАУЧУК, РЕЗИНА И ИЗДЕЛИЯ ИЗ HИХ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ИЗДЕЛИЯ ИЗ КОЖИ; ШОРНО-СЕДЕЛЬНЫЕ ИЗДЕЛИЯ И УПРЯЖЬ; ДОРОЖНЫЕ ПРИНАДЛЕЖНОСТИ, ДАМСКИЕ СУМКИ И АHАЛОГИЧHЫЕ ИМ ТОВАРЫ; ИЗДЕЛИЯ ИЗ КИШОК ЖИВОТНЫХ (КРОМЕ ВОЛОКНА ИЗ ФИБРОИНА ШЕЛКОПРЯДА)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НАТУРАЛЬНЫЙ И ИСКУССТВЕННЫЙ МЕХ;ИЗДЕЛИЯ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ДРЕВЕСИНА И ИЗДЕЛИЯ ИЗ НЕЕ; ДРЕВЕСНЫЙ УГОЛЬ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ПРОБКА И ИЗДЕЛИЯ ИЗ HЕЕ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ИЗДЕЛИЯ ИЗ СОЛОМЫ, АЛЬФЫ ИЛИ ПРОЧИХ МАТЕРИАЛОВ ДЛЯ ПЛЕТЕНИЯ; КОРЗИНОЧНЫЕ ИЗДЕЛИЯ  И ПЛЕТЕНЫЕ ИЗДЕЛИЯ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БУМАГА И КАРТОН; ИЗДЕЛИЯ ИЗ БУМАЖНОЙ МАССЫ, БУМАГИ ИЛИ КАРТОНА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ПЕЧАТНЫЕ КНИГИ, ГАЗЕТЫ, РЕПРОДУКЦИИ И ДРУГИЕ ИЗДЕЛИЯ ПОЛИГРАФИЧЕСКОЙ ПРОМЫШЛЕННОСТИ;РУКОПИСИ, МАШИНОПИСНЫЕ ТЕКСТЫ И ПЛАНЫ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ПРОЧИЕ РАСТИТЕЛЬНЫЕ ТЕКСТИЛЬНЫЕ ВОЛОКНА;БУМАЖНАЯ ПРЯЖА И ТКАНИ ИЗ БУМАЖHОЙ ПРЯЖИ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ХИМИЧЕСКИЕ HИТИ; ПЛОСКИЕ И АНАЛОГИЧНЫЕ НИТИ ИЗ ХИМИЧЕСКИХ ТЕКСТИЛЬНЫХ МАТЕРИАЛОВ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ВАТА, ВОЙЛОК ИЛИ ФЕТР И НЕТКАНЫЕ МАТЕРИАЛЫ;СПЕЦИАЛЬНАЯ ПРЯЖА; БЕЧЕВКИ, ВЕРЕВКИ, КАHАТЫ И ТРОСЫ И ИЗДЕЛИЯ ИЗ HИХ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КОВРЫ И ПРОЧИЕ ТЕКСТИЛЬНЫЕ НАПОЛЬНЫЕ ПОКРЫТИЯ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СПЕЦИАЛЬНЫЕ ТКАНИ; ТАФТИНГОВЫЕ ТЕКСТИЛЬНЫЕ МАТЕРИАЛЫ; КРУЖЕВА; ГОБЕЛЕНЫ; ОТДЕЛОЧНЫЕ МАТЕРИАЛЫ; ВЫШИВКИ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ТЕКСТИЛЬНЫЕ МАТЕРИАЛЫ, ПРОПИТАННЫЕ, С ПОКРЫТИЕМ ИЛИ ДУБЛИРОВАННЫЕ; ТЕКСТИЛЬHЫЕ ИЗДЕЛИЯ ТЕХHИЧЕСКОГО HАЗHАЧЕHИЯ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ПРЕДМЕТЫ ОДЕЖДЫ И ПРИНАДЛЕЖНОСТИ К ОДЕЖДЕ, ТРИКОТАЖНЫЕ МАШИHHОГО ИЛИ РУЧHОГО ВЯЗАHИЯ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ПРЕДМЕТЫ ОДЕЖДЫ И ПРИНАДЛЕЖНОСТИ К ОДЕЖДЕ, КРОМЕ ТРИКОТАЖНЫХ МАШИHHОГО ИЛИ РУЧHОГО ВЯЗАHИЯ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ПРОЧИЕ ГОТОВЫЕ ТЕКСТИЛЬНЫЕ ИЗДЕЛИЯ; HАБОРЫ; ОДЕЖДА И ТЕКСТИЛЬHЫЕ ИЗДЕЛИЯ, БЫВШИЕ В УПОТРЕБЛЕHИИ; ТРЯПЬЕ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ОБУВЬ, ГЕТРЫ И АНАЛОГИЧНЫЕ ИЗДЕЛИЯ; ИХ ДЕТАЛИ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ГОЛОВНЫЕ УБОРЫ И ИХ ЧАСТИ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ОБРАБОТАHHЫЕ ПЕРЬЯ И ПУХ И ИЗДЕЛИЯ ИЗ ПЕРЬЕВ ИЛИ ПУХА; ИСКУССТВЕHHЫЕ ЦВЕТЫ; ИЗДЕЛИЯ ИЗ ЧЕЛОВЕЧЕСКОГО ВОЛОСА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КЕРАМИЧЕСКИЕ ИЗДЕЛИЯ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0,29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СТЕКЛО И ИЗДЕЛИЯ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0,43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ЖЕМЧУГ ПРИРОДНЫЙ ИЛИ КУЛЬТИВИРОВАННЫЙ, ДРАГОЦЕННЫЕ ИЛИ ПОЛУДРАГОЦЕННЫЕ КАМНИ, ДРАГОЦЕННЫЕ МЕТАЛЛЫ, МЕТАЛЛЫ, ПЛАКИРОВАННЫЕ ДРАГОЦЕННЫМИ МЕТАЛЛАМИ, И ИЗДЕЛИЯ ИЗ НИХ; БИЖУТЕРИЯ; МОНЕТЫ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ЧЕРНЫЕ МЕТАЛЛЫ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5,64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ИЗДЕЛИЯ ИЗ ЧЕРНЫХ МЕТАЛЛОВ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1,07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МЕДЬ И ИЗДЕЛИЯ ИЗ НЕЕ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АЛЮМИНИЙ И ИЗДЕЛИЯ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78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СВИНЕЦ И ИЗДЕЛИЯ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7,55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ЦИНК И ИЗДЕЛИЯ ИЗ НЕГО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3,49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3,49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ПРОЧИЕ НЕДРАГОЦЕННЫЕ МЕТАЛЛЫ; МЕТАЛЛОКЕРАМИКА; ИЗДЕЛИЯ ИЗ НИХ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82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1,46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83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ПРОЧИЕ ИЗДЕЛИЯ ИЗ НЕДРАГОЦЕННЫХ МЕТАЛЛОВ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1,09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22,51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22,43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0,69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0,29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ЖЕЛЕЗНОДОРОЖНЫЕ ЛОКОМОТИВЫ ИЛИ МОТОРНЫЕ ВАГОНЫ ТРАМВАЯ, ПОДВИЖНОЙ СОСТАВ И ИХ ЧАСТИ; ПУТЕВОЕ ОБОРУДОВАHИЕ И УСТРОЙСТВА ДЛЯ ЖЕЛЕЗНЫХ ДОРОГ ИЛИ ТРАМВАЙНЫХ ПУТЕЙ И ИХ ЧАСТИ;МЕХАНИЧЕСКОЕ (ВКЛЮЧАЯ ЭЛЕКТРОМЕХАНИЧЕСКОЕ) СИГНАЛЬНОЕ ОБОРУДОВАHИЕ ВСЕХ ВИДОВ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1,97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89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СУДА, ЛОДКИ И ПЛАВУЧИЕ КОНСТРУКЦИИ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90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ИHСТРУМЕHТЫ И АППАРАТЫ ОПТИЧЕСКИЕ, ФОТОГРАФИЧЕСКИЕ, КИНЕМАТОГРАФИЧЕСКИЕ, ИЗМЕРИТЕЛЬНЫЕ, КОНТРОЛЬНЫЕ, ПРЕЦИЗИОННЫЕ, МЕДИЦИНСКИЕ ИЛИ ХИРУРГИЧЕСКИЕ; ИХ ЧАСТИ И ПРИНАДЛЕЖНОСТИ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2,66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ЧАСЫ ВСЕХ ВИДОВ И ИХ ЧАСТИ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94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8B12C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0,56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95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ИГРУШКИ, ИГРЫ И СПОРТИВНЫЙ ИНВЕНТАРЬ; ИХ ЧАСТИ И ПРИНАДЛЕЖНОСТИ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E07AEE" w:rsidTr="00E07AEE">
        <w:trPr>
          <w:trHeight w:val="23"/>
        </w:trPr>
        <w:tc>
          <w:tcPr>
            <w:tcW w:w="86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96</w:t>
            </w:r>
          </w:p>
        </w:tc>
        <w:tc>
          <w:tcPr>
            <w:tcW w:w="978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РАЗНЫЕ ГОТОВЫЕ ИЗДЕЛИЯ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E07AEE" w:rsidRDefault="00E07AEE" w:rsidP="00E07AEE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</w:tbl>
    <w:p w:rsidR="005B016F" w:rsidRPr="005B016F" w:rsidRDefault="005B016F" w:rsidP="00723808"/>
    <w:p w:rsidR="00EE027F" w:rsidRPr="005B016F" w:rsidRDefault="007C70CF" w:rsidP="00723808">
      <w:r w:rsidRPr="005B016F">
        <w:br w:type="page"/>
      </w:r>
      <w:bookmarkStart w:id="17" w:name="_Toc157231363"/>
    </w:p>
    <w:p w:rsidR="0067665F" w:rsidRPr="00974C19" w:rsidRDefault="0067665F" w:rsidP="00303E91">
      <w:pPr>
        <w:pStyle w:val="2"/>
        <w:sectPr w:rsidR="0067665F" w:rsidRPr="00974C19" w:rsidSect="00A169F8">
          <w:pgSz w:w="16838" w:h="11906" w:orient="landscape" w:code="9"/>
          <w:pgMar w:top="1134" w:right="851" w:bottom="851" w:left="851" w:header="454" w:footer="454" w:gutter="0"/>
          <w:cols w:space="708"/>
          <w:docGrid w:linePitch="360"/>
        </w:sectPr>
      </w:pPr>
    </w:p>
    <w:p w:rsidR="00E030CC" w:rsidRPr="00974C19" w:rsidRDefault="00E030CC" w:rsidP="00303E91">
      <w:pPr>
        <w:pStyle w:val="2"/>
      </w:pPr>
      <w:bookmarkStart w:id="18" w:name="_Toc468194828"/>
      <w:r w:rsidRPr="00974C19">
        <w:t xml:space="preserve">ОСНОВНАЯ НОМЕНКЛАТУРА </w:t>
      </w:r>
      <w:bookmarkEnd w:id="17"/>
      <w:r w:rsidR="00DD7AF2" w:rsidRPr="00974C19">
        <w:t>ЭКСПОРТА</w:t>
      </w:r>
      <w:bookmarkEnd w:id="18"/>
    </w:p>
    <w:p w:rsidR="008E2064" w:rsidRPr="00974C19" w:rsidRDefault="008E2064" w:rsidP="00723808">
      <w:pPr>
        <w:jc w:val="center"/>
        <w:rPr>
          <w:color w:val="FF0000"/>
          <w:lang w:val="en-US"/>
        </w:rPr>
      </w:pPr>
    </w:p>
    <w:tbl>
      <w:tblPr>
        <w:tblW w:w="10606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437"/>
        <w:gridCol w:w="3827"/>
        <w:gridCol w:w="992"/>
        <w:gridCol w:w="992"/>
        <w:gridCol w:w="991"/>
        <w:gridCol w:w="994"/>
        <w:gridCol w:w="725"/>
        <w:gridCol w:w="709"/>
        <w:gridCol w:w="939"/>
      </w:tblGrid>
      <w:tr w:rsidR="00FE588C" w:rsidRPr="00FE588C" w:rsidTr="006665E5">
        <w:trPr>
          <w:trHeight w:val="20"/>
          <w:tblHeader/>
        </w:trPr>
        <w:tc>
          <w:tcPr>
            <w:tcW w:w="437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8E2064" w:rsidRPr="00FE588C" w:rsidRDefault="008E2064" w:rsidP="008E2064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Тов. Гр.</w:t>
            </w:r>
          </w:p>
        </w:tc>
        <w:tc>
          <w:tcPr>
            <w:tcW w:w="3827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8E2064" w:rsidRPr="00FE588C" w:rsidRDefault="00D5751D" w:rsidP="00D5751D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18"/>
                <w:szCs w:val="18"/>
              </w:rPr>
              <w:t>Наименование группы</w:t>
            </w:r>
          </w:p>
        </w:tc>
        <w:tc>
          <w:tcPr>
            <w:tcW w:w="1984" w:type="dxa"/>
            <w:gridSpan w:val="2"/>
            <w:shd w:val="clear" w:color="auto" w:fill="DBE5F1" w:themeFill="accent1" w:themeFillTint="33"/>
            <w:vAlign w:val="center"/>
            <w:hideMark/>
          </w:tcPr>
          <w:p w:rsidR="008E2064" w:rsidRPr="00FE588C" w:rsidRDefault="008E2064" w:rsidP="008E2064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Стоим (тыс $)</w:t>
            </w:r>
          </w:p>
        </w:tc>
        <w:tc>
          <w:tcPr>
            <w:tcW w:w="1985" w:type="dxa"/>
            <w:gridSpan w:val="2"/>
            <w:shd w:val="clear" w:color="auto" w:fill="DBE5F1" w:themeFill="accent1" w:themeFillTint="33"/>
            <w:vAlign w:val="center"/>
            <w:hideMark/>
          </w:tcPr>
          <w:p w:rsidR="008E2064" w:rsidRPr="00FE588C" w:rsidRDefault="008E2064" w:rsidP="008E2064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Вес (тонн)</w:t>
            </w:r>
          </w:p>
        </w:tc>
        <w:tc>
          <w:tcPr>
            <w:tcW w:w="1434" w:type="dxa"/>
            <w:gridSpan w:val="2"/>
            <w:shd w:val="clear" w:color="auto" w:fill="DBE5F1" w:themeFill="accent1" w:themeFillTint="33"/>
            <w:vAlign w:val="center"/>
            <w:hideMark/>
          </w:tcPr>
          <w:p w:rsidR="008E2064" w:rsidRPr="00FE588C" w:rsidRDefault="008E2064" w:rsidP="008E2064">
            <w:pPr>
              <w:ind w:left="-28" w:right="-18"/>
              <w:jc w:val="center"/>
              <w:rPr>
                <w:bCs/>
                <w:sz w:val="18"/>
                <w:szCs w:val="18"/>
              </w:rPr>
            </w:pPr>
            <w:r w:rsidRPr="00FE588C">
              <w:rPr>
                <w:bCs/>
                <w:sz w:val="18"/>
                <w:szCs w:val="18"/>
              </w:rPr>
              <w:t>Доля от стоим. (%)</w:t>
            </w:r>
          </w:p>
        </w:tc>
        <w:tc>
          <w:tcPr>
            <w:tcW w:w="939" w:type="dxa"/>
            <w:vMerge w:val="restart"/>
            <w:shd w:val="clear" w:color="auto" w:fill="DBE5F1" w:themeFill="accent1" w:themeFillTint="33"/>
            <w:vAlign w:val="center"/>
            <w:hideMark/>
          </w:tcPr>
          <w:p w:rsidR="008E2064" w:rsidRPr="00FE588C" w:rsidRDefault="008E2064" w:rsidP="008E2064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Темп роста (%)</w:t>
            </w:r>
          </w:p>
        </w:tc>
      </w:tr>
      <w:tr w:rsidR="00FE588C" w:rsidRPr="00FE588C" w:rsidTr="006665E5">
        <w:trPr>
          <w:trHeight w:val="20"/>
          <w:tblHeader/>
        </w:trPr>
        <w:tc>
          <w:tcPr>
            <w:tcW w:w="437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6665E5" w:rsidRPr="00FE588C" w:rsidRDefault="006665E5" w:rsidP="008E206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27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6665E5" w:rsidRPr="00FE588C" w:rsidRDefault="006665E5" w:rsidP="00D5751D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6665E5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6665E5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991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994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725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939" w:type="dxa"/>
            <w:vMerge/>
            <w:shd w:val="clear" w:color="auto" w:fill="DBE5F1" w:themeFill="accent1" w:themeFillTint="33"/>
            <w:vAlign w:val="center"/>
            <w:hideMark/>
          </w:tcPr>
          <w:p w:rsidR="006665E5" w:rsidRPr="00FE588C" w:rsidRDefault="006665E5" w:rsidP="008E2064">
            <w:pPr>
              <w:jc w:val="center"/>
              <w:rPr>
                <w:sz w:val="18"/>
                <w:szCs w:val="18"/>
              </w:rPr>
            </w:pP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ЗЛАКИ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12 574,90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15 081,39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83 118,07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101 666,58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26,28%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26,04%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119,93%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78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СВИНЕЦ И ИЗДЕЛИЯ ИЗ НЕГО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15 504,32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7 734,93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8 840,28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4 727,17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32,40%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13,36%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49,89%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72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ЧЕРНЫЕ МЕТАЛЛЫ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2 594,59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5 808,92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6 547,90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14 238,96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5,42%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10,03%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223,89%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79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ЦИНК И ИЗДЕЛИЯ ИЗ НЕГО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326,16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3 494,81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154,44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2 034,64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0,68%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6,04%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1071,50%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АЛКОГОЛЬНЫЕ И БЕЗАЛКОГОЛЬНЫЕ НАПИТКИ И УКСУС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2 233,54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2 795,68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4 335,52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5 599,78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4,67%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4,83%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125,17%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 w:rsidP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ИHСТРУМЕHТЫ И АППАРАТЫ ОПТИЧЕСКИЕ, ФОТОГРАФИЧЕСКИЕ, КИНЕМАТОГРАФИЧЕСКИЕ, ИЗМЕРИТЕЛЬНЫЕ, МЕДИЦИНСКИЕ ИЛИ ХИРУРГИЧЕСКИЕ; ИХ ЧАСТИ И ПРИНАДЛЕЖНОСТИ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127,35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2 658,47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1,07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13,47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0,27%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4,59%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2087,56%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ТОПЛИВО МИНЕРАЛЬНОЕ, НЕФТЬ И ПРОДУКТЫ ИХ ПЕРЕГОHКИ; БИТУМИНОЗНЫЕ ВЕЩЕСТВА; ВОСКИ МИНЕРАЛЬНЫЕ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2 588,51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2 590,07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5 397,38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6 916,08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5,41%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4,47%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100,06%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44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ДРЕВЕСИНА И ИЗДЕЛИЯ ИЗ НЕЕ; ДРЕВЕСНЫЙ УГОЛЬ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171,51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2 578,81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969,00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14 741,80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0,36%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4,45%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1503,63%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87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СРЕДСТВА НАЗЕМНОГО ТРАНСПОРТА, КРОМЕ ЖЕЛЕЗНОДОРОЖНОГО ИЛИ ТРАМВАЙHОГО ПОДВИЖНОГО СОСТАВА, И ИХ ЧАСТИ И ПРИНАДЛЕЖНОСТИ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1 078,40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2 198,18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110,61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143,21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2,25%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3,80%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203,84%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82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ИНСТРУМЕНТЫ, ПРИСПОСОБЛЕНИЯ, НОЖЕВЫЕ ИЗДЕЛИЯ, ЛОЖКИ И ВИЛКИ ИЗ НЕДРАГОЦЕННЫХ МЕТАЛЛОВ; ИХ ЧАСТИ ИЗ НЕДРАГОЦЕННЫХ МЕТАЛЛОВ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1 387,26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1 463,06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31,01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35,77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2,90%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2,53%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105,46%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84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148,61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1 216,73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20,27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200,42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0,31%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2,10%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818,73%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851,67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1 195,37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37 052,86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51 757,11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1,78%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2,06%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140,36%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73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ИЗДЕЛИЯ ИЗ ЧЕРНЫХ МЕТАЛЛОВ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651,38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1 065,07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959,85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2 597,74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1,36%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1,84%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163,51%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85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ЭЛЕКТРИЧЕСКИЕ МАШИНЫ И ОБОРУДОВАНИЕ, ИХ ЧАСТИ; ЗВУКОЗАПИСЫВАЮЩАЯ И ЗВУКОВОСПРОИЗВОДЯЩАЯ АППАРАТУРА, АППАРАТУРА ДЛЯ ЗАПИСИ И ВОСПРОИЗВЕДЕНИЯ ТЕЛЕВИЗИОННОГО ИЗОБРАЖЕНИЯ И ЗВУКА, ИХ ЧАСТИ И ПРИНАДЛЕЖНОСТИ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447,24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979,07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35,65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136,74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0,93%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1,69%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218,91%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94</w:t>
            </w:r>
          </w:p>
        </w:tc>
        <w:tc>
          <w:tcPr>
            <w:tcW w:w="3827" w:type="dxa"/>
            <w:shd w:val="clear" w:color="auto" w:fill="auto"/>
          </w:tcPr>
          <w:p w:rsidR="008B12C4" w:rsidRDefault="008B12C4" w:rsidP="008B12C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МЕБЕЛЬ; ПОСТЕЛЬНЫЕ ПРИНАДЛЕЖНОСТИ, МАТРАЦЫ,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290,09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901,79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62,12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137,70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0,61%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1,56%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310,87%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07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ОВОЩИ И HЕКОТОРЫЕ СЪЕДОБНЫЕ КОРНЕПЛОДЫ И КЛУБНЕПЛОДЫ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211,07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784,27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920,79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4 908,96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0,44%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1,35%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371,57%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39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ПЛАСТМАССЫ И ИЗДЕЛИЯ ИЗ НИХ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402,44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621,97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179,22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203,09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0,84%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1,07%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154,55%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ПРОДУКЦИЯ МУКОМОЛЬНО-КРУПЯНОЙ ПРОМЫШЛЕННОСТИ; СОЛОД; КРАХМАЛЫ; ИНУЛИН;ПШЕНИЧНАЯ КЛЕЙКОВИНА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480,01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561,58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1 434,44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1 254,52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1,00%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0,97%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116,99%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04</w:t>
            </w:r>
          </w:p>
        </w:tc>
        <w:tc>
          <w:tcPr>
            <w:tcW w:w="3827" w:type="dxa"/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МОЛОЧНАЯ ПРОДУКЦИЯ; ЯЙЦА ПТИЦ; МЕД НАТУРАЛЬНЫЙ; ПИЩЕВЫЕ ПРОДУКТЫ ЖИВОТНОГО ПРОИСХОЖДЕНИЯ, В ДРУГОМ МЕСТЕ НЕ ПОИМЕНОВАННЫЕ ИЛИ НЕ ВКЛЮЧЕННЫЕ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450,12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456,30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270,89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267,94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0,94%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0,79%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101,37%</w:t>
            </w:r>
          </w:p>
        </w:tc>
      </w:tr>
      <w:tr w:rsidR="008B12C4" w:rsidRPr="00FE588C" w:rsidTr="00297E5C">
        <w:trPr>
          <w:trHeight w:val="20"/>
        </w:trPr>
        <w:tc>
          <w:tcPr>
            <w:tcW w:w="437" w:type="dxa"/>
            <w:tcBorders>
              <w:bottom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Default="008B12C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3827" w:type="dxa"/>
            <w:tcBorders>
              <w:bottom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САХАР И КОНДИТЕРСКИЕ ИЗДЕЛИЯ ИЗ САХАРА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341,46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371,50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633,34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717,70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0,71%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0,64%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20"/>
              </w:rPr>
            </w:pPr>
            <w:r w:rsidRPr="008B12C4">
              <w:rPr>
                <w:color w:val="000000"/>
                <w:sz w:val="18"/>
                <w:szCs w:val="20"/>
              </w:rPr>
              <w:t>108,79%</w:t>
            </w:r>
          </w:p>
        </w:tc>
      </w:tr>
      <w:tr w:rsidR="008B12C4" w:rsidRPr="00FE588C" w:rsidTr="006665E5">
        <w:trPr>
          <w:trHeight w:val="20"/>
        </w:trPr>
        <w:tc>
          <w:tcPr>
            <w:tcW w:w="4264" w:type="dxa"/>
            <w:gridSpan w:val="2"/>
            <w:shd w:val="clear" w:color="auto" w:fill="auto"/>
            <w:noWrap/>
            <w:vAlign w:val="bottom"/>
          </w:tcPr>
          <w:p w:rsidR="008B12C4" w:rsidRPr="00FE588C" w:rsidRDefault="008B12C4" w:rsidP="00DD402C">
            <w:pPr>
              <w:rPr>
                <w:b/>
                <w:sz w:val="18"/>
                <w:szCs w:val="18"/>
              </w:rPr>
            </w:pPr>
            <w:r w:rsidRPr="00FE588C">
              <w:rPr>
                <w:b/>
                <w:bCs/>
                <w:sz w:val="18"/>
                <w:szCs w:val="18"/>
              </w:rPr>
              <w:t>ПРОЧИЕ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4 988,91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3 348,32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10 709,74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8 945,43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10,43%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5,78%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67,12%</w:t>
            </w:r>
          </w:p>
        </w:tc>
      </w:tr>
      <w:tr w:rsidR="008B12C4" w:rsidRPr="00FE588C" w:rsidTr="006665E5">
        <w:trPr>
          <w:trHeight w:val="20"/>
        </w:trPr>
        <w:tc>
          <w:tcPr>
            <w:tcW w:w="4264" w:type="dxa"/>
            <w:gridSpan w:val="2"/>
            <w:shd w:val="clear" w:color="auto" w:fill="auto"/>
            <w:noWrap/>
            <w:vAlign w:val="bottom"/>
          </w:tcPr>
          <w:p w:rsidR="008B12C4" w:rsidRPr="00FE588C" w:rsidRDefault="008B12C4" w:rsidP="00DD402C">
            <w:pPr>
              <w:rPr>
                <w:b/>
                <w:sz w:val="18"/>
                <w:szCs w:val="18"/>
              </w:rPr>
            </w:pPr>
            <w:r w:rsidRPr="00FE588C">
              <w:rPr>
                <w:b/>
                <w:bCs/>
                <w:sz w:val="18"/>
                <w:szCs w:val="18"/>
              </w:rPr>
              <w:t>ОБЩИЙ ИТОГ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47 849,53</w:t>
            </w:r>
          </w:p>
        </w:tc>
        <w:tc>
          <w:tcPr>
            <w:tcW w:w="992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57 906,29</w:t>
            </w:r>
          </w:p>
        </w:tc>
        <w:tc>
          <w:tcPr>
            <w:tcW w:w="991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161 784,46</w:t>
            </w:r>
          </w:p>
        </w:tc>
        <w:tc>
          <w:tcPr>
            <w:tcW w:w="994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221 244,78</w:t>
            </w:r>
          </w:p>
        </w:tc>
        <w:tc>
          <w:tcPr>
            <w:tcW w:w="725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709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939" w:type="dxa"/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121,02%</w:t>
            </w:r>
          </w:p>
        </w:tc>
      </w:tr>
    </w:tbl>
    <w:p w:rsidR="003C4952" w:rsidRPr="005B016F" w:rsidRDefault="003C4952">
      <w:pPr>
        <w:tabs>
          <w:tab w:val="left" w:pos="4406"/>
          <w:tab w:val="left" w:pos="5398"/>
          <w:tab w:val="left" w:pos="6390"/>
          <w:tab w:val="left" w:pos="7381"/>
          <w:tab w:val="left" w:pos="8253"/>
          <w:tab w:val="left" w:pos="8978"/>
          <w:tab w:val="left" w:pos="9687"/>
        </w:tabs>
        <w:rPr>
          <w:b/>
          <w:bCs/>
          <w:sz w:val="20"/>
          <w:szCs w:val="20"/>
        </w:rPr>
      </w:pPr>
    </w:p>
    <w:p w:rsidR="00DD7AF2" w:rsidRPr="005B016F" w:rsidRDefault="00DD7AF2" w:rsidP="00303E91">
      <w:pPr>
        <w:pStyle w:val="2"/>
      </w:pPr>
      <w:bookmarkStart w:id="19" w:name="_Toc157231362"/>
      <w:bookmarkStart w:id="20" w:name="_Toc468194829"/>
      <w:r w:rsidRPr="005B016F">
        <w:t xml:space="preserve">ОСНОВНАЯ НОМЕНКЛАТУРА </w:t>
      </w:r>
      <w:bookmarkEnd w:id="19"/>
      <w:r w:rsidRPr="005B016F">
        <w:t>ИМПОРТА</w:t>
      </w:r>
      <w:bookmarkEnd w:id="20"/>
    </w:p>
    <w:p w:rsidR="00DD7AF2" w:rsidRPr="005B016F" w:rsidRDefault="00DD7AF2" w:rsidP="00DD7AF2">
      <w:pPr>
        <w:rPr>
          <w:lang w:val="en-US"/>
        </w:rPr>
      </w:pPr>
    </w:p>
    <w:tbl>
      <w:tblPr>
        <w:tblW w:w="10632" w:type="dxa"/>
        <w:tblInd w:w="-133" w:type="dxa"/>
        <w:tblLayout w:type="fixed"/>
        <w:tblCellMar>
          <w:left w:w="9" w:type="dxa"/>
          <w:right w:w="9" w:type="dxa"/>
        </w:tblCellMar>
        <w:tblLook w:val="04A0" w:firstRow="1" w:lastRow="0" w:firstColumn="1" w:lastColumn="0" w:noHBand="0" w:noVBand="1"/>
      </w:tblPr>
      <w:tblGrid>
        <w:gridCol w:w="426"/>
        <w:gridCol w:w="4252"/>
        <w:gridCol w:w="993"/>
        <w:gridCol w:w="850"/>
        <w:gridCol w:w="992"/>
        <w:gridCol w:w="992"/>
        <w:gridCol w:w="708"/>
        <w:gridCol w:w="709"/>
        <w:gridCol w:w="710"/>
      </w:tblGrid>
      <w:tr w:rsidR="00FE588C" w:rsidRPr="00FE588C" w:rsidTr="00215189">
        <w:trPr>
          <w:trHeight w:val="20"/>
          <w:tblHeader/>
        </w:trPr>
        <w:tc>
          <w:tcPr>
            <w:tcW w:w="426" w:type="dxa"/>
            <w:vMerge w:val="restart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noWrap/>
            <w:vAlign w:val="center"/>
            <w:hideMark/>
          </w:tcPr>
          <w:p w:rsidR="00DD7AF2" w:rsidRPr="00FE588C" w:rsidRDefault="00DD7AF2" w:rsidP="00DD7AF2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18"/>
                <w:szCs w:val="18"/>
              </w:rPr>
              <w:t>Тов. Гр.</w:t>
            </w:r>
          </w:p>
        </w:tc>
        <w:tc>
          <w:tcPr>
            <w:tcW w:w="4252" w:type="dxa"/>
            <w:vMerge w:val="restart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noWrap/>
            <w:vAlign w:val="center"/>
            <w:hideMark/>
          </w:tcPr>
          <w:p w:rsidR="00DD7AF2" w:rsidRPr="00FE588C" w:rsidRDefault="00D5751D" w:rsidP="00D5751D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22"/>
                <w:szCs w:val="18"/>
              </w:rPr>
              <w:t>Наименование группы</w:t>
            </w:r>
          </w:p>
        </w:tc>
        <w:tc>
          <w:tcPr>
            <w:tcW w:w="184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DD7AF2" w:rsidRPr="00FE588C" w:rsidRDefault="00DD7AF2" w:rsidP="00DD7AF2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18"/>
                <w:szCs w:val="18"/>
              </w:rPr>
              <w:t>Стоим (тыс $)</w:t>
            </w:r>
          </w:p>
        </w:tc>
        <w:tc>
          <w:tcPr>
            <w:tcW w:w="1984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DD7AF2" w:rsidRPr="00FE588C" w:rsidRDefault="00DD7AF2" w:rsidP="00DD7AF2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18"/>
                <w:szCs w:val="18"/>
              </w:rPr>
              <w:t>Вес (тонн)</w:t>
            </w:r>
          </w:p>
        </w:tc>
        <w:tc>
          <w:tcPr>
            <w:tcW w:w="1417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DD7AF2" w:rsidRPr="00FE588C" w:rsidRDefault="00DD7AF2" w:rsidP="00DD7AF2">
            <w:pPr>
              <w:jc w:val="center"/>
              <w:rPr>
                <w:b/>
                <w:bCs/>
                <w:sz w:val="18"/>
                <w:szCs w:val="18"/>
              </w:rPr>
            </w:pPr>
            <w:r w:rsidRPr="00FE588C">
              <w:rPr>
                <w:b/>
                <w:bCs/>
                <w:sz w:val="18"/>
                <w:szCs w:val="18"/>
              </w:rPr>
              <w:t>Доля от стоим. (%)</w:t>
            </w:r>
          </w:p>
        </w:tc>
        <w:tc>
          <w:tcPr>
            <w:tcW w:w="710" w:type="dxa"/>
            <w:vMerge w:val="restart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DD7AF2" w:rsidRPr="00FE588C" w:rsidRDefault="00DD7AF2" w:rsidP="00DD7AF2">
            <w:pPr>
              <w:jc w:val="center"/>
              <w:rPr>
                <w:b/>
                <w:sz w:val="18"/>
                <w:szCs w:val="18"/>
              </w:rPr>
            </w:pPr>
            <w:r w:rsidRPr="00FE588C">
              <w:rPr>
                <w:b/>
                <w:sz w:val="18"/>
                <w:szCs w:val="18"/>
              </w:rPr>
              <w:t>Темп роста (%)</w:t>
            </w:r>
          </w:p>
        </w:tc>
      </w:tr>
      <w:tr w:rsidR="00FE588C" w:rsidRPr="00FE588C" w:rsidTr="00215189">
        <w:trPr>
          <w:trHeight w:val="20"/>
          <w:tblHeader/>
        </w:trPr>
        <w:tc>
          <w:tcPr>
            <w:tcW w:w="426" w:type="dxa"/>
            <w:vMerge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noWrap/>
            <w:vAlign w:val="center"/>
            <w:hideMark/>
          </w:tcPr>
          <w:p w:rsidR="006665E5" w:rsidRPr="00FE588C" w:rsidRDefault="006665E5" w:rsidP="00DD7AF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4252" w:type="dxa"/>
            <w:vMerge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noWrap/>
            <w:vAlign w:val="center"/>
            <w:hideMark/>
          </w:tcPr>
          <w:p w:rsidR="006665E5" w:rsidRPr="00FE588C" w:rsidRDefault="006665E5" w:rsidP="00D5751D">
            <w:pPr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2015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000000" w:fill="DBE5F1"/>
            <w:vAlign w:val="center"/>
            <w:hideMark/>
          </w:tcPr>
          <w:p w:rsidR="006665E5" w:rsidRPr="00FE588C" w:rsidRDefault="006665E5" w:rsidP="009C5737">
            <w:pPr>
              <w:jc w:val="center"/>
              <w:rPr>
                <w:sz w:val="18"/>
                <w:szCs w:val="18"/>
              </w:rPr>
            </w:pPr>
            <w:r w:rsidRPr="00FE588C">
              <w:rPr>
                <w:sz w:val="18"/>
                <w:szCs w:val="18"/>
              </w:rPr>
              <w:t>2016</w:t>
            </w:r>
          </w:p>
        </w:tc>
        <w:tc>
          <w:tcPr>
            <w:tcW w:w="710" w:type="dxa"/>
            <w:vMerge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  <w:hideMark/>
          </w:tcPr>
          <w:p w:rsidR="006665E5" w:rsidRPr="00FE588C" w:rsidRDefault="006665E5" w:rsidP="00DD7AF2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РЕАКТОРЫ ЯДЕРНЫЕ, КОТЛЫ, ОБОРУДОВАНИЕ И МЕХАНИЧЕСКИЕ УСТРОЙСТВА; ИХ ЧАСТИ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18 972,00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22 513,91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1 645,31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1 820,56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47,45%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49,78%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118,67%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08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 xml:space="preserve">СЪЕДОБНЫЕ ФРУКТЫ И </w:t>
            </w:r>
            <w:r w:rsidR="00310473">
              <w:rPr>
                <w:color w:val="000000"/>
                <w:sz w:val="18"/>
                <w:szCs w:val="18"/>
              </w:rPr>
              <w:t>ОРЕХИ.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7 299,97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5 757,83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12 036,68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6 328,19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18,26%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12,73%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78,87%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73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ИЗДЕЛИЯ ИЗ ЧЕРНЫХ МЕТАЛЛОВ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869,58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4 261,57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626,63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1 742,98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2,17%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9,42%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490,07%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БЕЛКОВЫЕ ВЕЩЕСТВА; МОДИФИЦИРОВАННЫЕ КРАХМАЛЫ; КЛЕИ; ФЕРМЕНТЫ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2 948,21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2 814,58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1 136,59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990,85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7,37%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6,22%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95,47%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07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ОВОЩИ И HЕКОТОРЫЕ СЪЕДОБНЫЕ КОРНЕПЛОДЫ И КЛУБНЕПЛОДЫ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306,98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1 440,60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326,74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1 299,18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0,77%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3,19%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469,29%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22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АЛКОГОЛЬНЫЕ И БЕЗАЛКОГОЛЬНЫЕ НАПИТКИ И УКСУС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1 438,67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1 241,94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3 078,43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2 402,07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3,60%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2,75%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86,33%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РУДЫ, ШЛАК И ЗОЛА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1 014,05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967,99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2 631,00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2 263,70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2,54%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2,14%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95,46%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68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ИЗДЕЛИЯ ИЗ КАМНЯ, ГИПСА, ЦЕМЕНТА, АСБЕСТА, СЛЮДЫ ИЛИ АHАЛОГИЧНЫХ МАТЕРИАЛОВ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589,67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802,80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1 469,19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1 578,68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1,47%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1,78%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136,14%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25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СОЛЬ; СЕРА; ЗЕМЛИ И КАМЕНЬ; ШТУКАТУРHЫЕ МАТЕРИАЛЫ, ИЗВЕСТЬ И ЦЕМЕНТ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888,93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653,37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30 922,71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19 083,29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2,22%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1,44%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73,50%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ПРОДУКТЫ НЕОРГАНИЧЕСКОЙ ХИМИИ; СОЕДИНЕНИЯ НЕОРГАНИЧЕСКИЕ ИЛИ ОРГАНИЧЕСКИЕ ДРАГОЦЕННЫХ МЕТАЛЛОВ, РЕДКОЗЕМЕЛЬНЫХ МЕТАЛЛОВ,РАДИОАКТИВНЫХ ЭЛЕМЕНТОВ ИЛИ ИЗОТОПОВ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663,22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471,44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22,07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285,72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1,66%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1,04%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71,08%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ПЛАСТМАССЫ И ИЗДЕЛИЯ ИЗ НИХ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722,78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446,78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331,69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916,55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1,81%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0,99%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61,81%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70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СТЕКЛО И ИЗДЕЛИЯ ИЗ НЕГО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368,00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436,76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65,88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8,08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0,92%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0,97%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118,69%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94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МЕБЕЛЬ; ПОСТЕЛЬНЫЕ ПРИНАДЛЕЖНОСТИ, МАТРАЦЫ, ОСНОВЫ МАТРАЦНЫЕ, ДИВАННЫЕ ПОДУШКИ И АНАЛОГИЧНЫЕ НАБИВНЫЕ ПРИНАДЛЕЖНОСТИ МЕБЕЛИ; ЛАМПЫ И ОСВЕТИТЕЛЬНОЕ ОБОРУДОВАНИЕ, В ДРУГОМ МЕСТЕ НЕ ПОИМЕНОВАННЫЕ ИЛИ НЕ ВКЛЮЧЕННЫЕ; СВЕТОВЫЕ ВЫВЕСКИ, СВЕТОВЫЕ ТАБЛИЧКИ С ИМЕНЕ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182,96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318,15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56,70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104,46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0,46%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0,70%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173,89%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02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МЯСО И ПИЩЕВЫЕ МЯСНЫЕ СУБПРОДУКТЫ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343,37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308,84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143,56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140,02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0,86%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0,68%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89,94%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РАЗНЫЕ ПИЩЕВЫЕ ПРОДУКТЫ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184,73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306,90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16,85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27,41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0,46%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0,68%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166,13%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ТОПЛИВО МИНЕРАЛЬНОЕ, НЕФТЬ И ПРОДУКТЫ ИХ ПЕРЕГОHКИ; БИТУМИНОЗНЫЕ ВЕЩЕСТВА;ВОСКИ МИНЕРАЛЬНЫЕ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523,95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296,58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1 931,14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2 041,70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1,31%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0,66%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56,61%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72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ЧЕРНЫЕ МЕТАЛЛЫ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443,76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251,07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2 574,72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1 373,15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1,11%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0,56%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56,58%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03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РЫБА И РАКООБРАЗНЫЕ, МОЛЛЮСКИ И ПРОЧИЕ ВОДНЫЕ БЕСПОЗВОНОЧНЫЕ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272,97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229,83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494,59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145,42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0,68%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0,51%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84,19%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06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ЖИВЫЕ ДЕРЕВЬЯ И ДРУГИЕ РАСТЕНИЯ; ЛУКОВИЦЫ,КОРНИ И ПРОЧИЕ АНАЛОГИЧНЫЕ ЧАСТИ РАСТЕНИЙ;СРЕЗАННЫЕ ЦВЕТЫ И ДЕКОРАТИВНАЯ ЗЕЛЕНЬ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8,79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217,34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5,15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277,00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0,48%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2472,78%</w:t>
            </w:r>
          </w:p>
        </w:tc>
      </w:tr>
      <w:tr w:rsidR="008B12C4" w:rsidRPr="00FE588C" w:rsidTr="009504D3">
        <w:trPr>
          <w:trHeight w:val="20"/>
        </w:trPr>
        <w:tc>
          <w:tcPr>
            <w:tcW w:w="426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vAlign w:val="center"/>
          </w:tcPr>
          <w:p w:rsidR="008B12C4" w:rsidRPr="008B12C4" w:rsidRDefault="008B12C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8B12C4">
              <w:rPr>
                <w:b/>
                <w:bCs/>
                <w:color w:val="000000"/>
                <w:sz w:val="18"/>
                <w:szCs w:val="18"/>
              </w:rPr>
              <w:t>69</w:t>
            </w:r>
          </w:p>
        </w:tc>
        <w:tc>
          <w:tcPr>
            <w:tcW w:w="425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</w:tcPr>
          <w:p w:rsidR="008B12C4" w:rsidRPr="008B12C4" w:rsidRDefault="008B12C4">
            <w:pPr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КЕРАМИЧЕСКИЕ ИЗДЕЛИЯ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158,23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141,07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168,04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147,30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0,40%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0,31%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</w:tcPr>
          <w:p w:rsidR="008B12C4" w:rsidRPr="008B12C4" w:rsidRDefault="008B12C4">
            <w:pPr>
              <w:jc w:val="right"/>
              <w:rPr>
                <w:color w:val="000000"/>
                <w:sz w:val="18"/>
                <w:szCs w:val="18"/>
              </w:rPr>
            </w:pPr>
            <w:r w:rsidRPr="008B12C4">
              <w:rPr>
                <w:color w:val="000000"/>
                <w:sz w:val="18"/>
                <w:szCs w:val="18"/>
              </w:rPr>
              <w:t>89,16%</w:t>
            </w:r>
          </w:p>
        </w:tc>
      </w:tr>
      <w:tr w:rsidR="008B12C4" w:rsidRPr="00FE588C" w:rsidTr="00215189">
        <w:trPr>
          <w:trHeight w:val="20"/>
        </w:trPr>
        <w:tc>
          <w:tcPr>
            <w:tcW w:w="4678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  <w:vAlign w:val="bottom"/>
          </w:tcPr>
          <w:p w:rsidR="008B12C4" w:rsidRPr="00FE588C" w:rsidRDefault="008B12C4" w:rsidP="00D5751D">
            <w:pPr>
              <w:rPr>
                <w:b/>
                <w:sz w:val="20"/>
                <w:szCs w:val="18"/>
              </w:rPr>
            </w:pPr>
            <w:r w:rsidRPr="00FE588C">
              <w:rPr>
                <w:b/>
                <w:bCs/>
                <w:sz w:val="20"/>
                <w:szCs w:val="20"/>
              </w:rPr>
              <w:t>ПРОЧИЕ</w:t>
            </w:r>
          </w:p>
        </w:tc>
        <w:tc>
          <w:tcPr>
            <w:tcW w:w="9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1 784,43</w:t>
            </w:r>
          </w:p>
        </w:tc>
        <w:tc>
          <w:tcPr>
            <w:tcW w:w="850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1 343,40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709,30</w:t>
            </w:r>
          </w:p>
        </w:tc>
        <w:tc>
          <w:tcPr>
            <w:tcW w:w="992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498,75</w:t>
            </w:r>
          </w:p>
        </w:tc>
        <w:tc>
          <w:tcPr>
            <w:tcW w:w="708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4,46%</w:t>
            </w:r>
          </w:p>
        </w:tc>
        <w:tc>
          <w:tcPr>
            <w:tcW w:w="709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2,97%</w:t>
            </w:r>
          </w:p>
        </w:tc>
        <w:tc>
          <w:tcPr>
            <w:tcW w:w="710" w:type="dxa"/>
            <w:tcBorders>
              <w:top w:val="single" w:sz="4" w:space="0" w:color="7F7F7F" w:themeColor="text1" w:themeTint="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75,28%</w:t>
            </w:r>
          </w:p>
        </w:tc>
      </w:tr>
      <w:tr w:rsidR="008B12C4" w:rsidRPr="00FE588C" w:rsidTr="00215189">
        <w:trPr>
          <w:trHeight w:val="20"/>
        </w:trPr>
        <w:tc>
          <w:tcPr>
            <w:tcW w:w="4678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auto"/>
            <w:noWrap/>
            <w:vAlign w:val="bottom"/>
          </w:tcPr>
          <w:p w:rsidR="008B12C4" w:rsidRPr="00FE588C" w:rsidRDefault="008B12C4" w:rsidP="00D5751D">
            <w:pPr>
              <w:rPr>
                <w:b/>
                <w:sz w:val="20"/>
                <w:szCs w:val="18"/>
              </w:rPr>
            </w:pPr>
            <w:r w:rsidRPr="00FE588C">
              <w:rPr>
                <w:b/>
                <w:bCs/>
                <w:sz w:val="20"/>
                <w:szCs w:val="20"/>
              </w:rPr>
              <w:t>ОБЩИЙ ИТОГ</w:t>
            </w:r>
          </w:p>
        </w:tc>
        <w:tc>
          <w:tcPr>
            <w:tcW w:w="993" w:type="dxa"/>
            <w:tcBorders>
              <w:top w:val="single" w:sz="4" w:space="0" w:color="808080"/>
              <w:left w:val="single" w:sz="4" w:space="0" w:color="7F7F7F" w:themeColor="text1" w:themeTint="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39 985,24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45 222,74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60 392,97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FFFFFF" w:fill="FFFFFF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43 475,04</w:t>
            </w:r>
          </w:p>
        </w:tc>
        <w:tc>
          <w:tcPr>
            <w:tcW w:w="70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100,0%</w:t>
            </w:r>
          </w:p>
        </w:tc>
        <w:tc>
          <w:tcPr>
            <w:tcW w:w="70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100,0%</w:t>
            </w:r>
          </w:p>
        </w:tc>
        <w:tc>
          <w:tcPr>
            <w:tcW w:w="71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noWrap/>
          </w:tcPr>
          <w:p w:rsidR="008B12C4" w:rsidRDefault="008B12C4">
            <w:pPr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113,10%</w:t>
            </w:r>
          </w:p>
        </w:tc>
      </w:tr>
    </w:tbl>
    <w:p w:rsidR="00DD7AF2" w:rsidRPr="00974C19" w:rsidRDefault="00DD7AF2" w:rsidP="00DD7AF2">
      <w:pPr>
        <w:jc w:val="center"/>
        <w:rPr>
          <w:color w:val="FF0000"/>
          <w:lang w:val="en-US"/>
        </w:rPr>
        <w:sectPr w:rsidR="00DD7AF2" w:rsidRPr="00974C19" w:rsidSect="0067665F">
          <w:pgSz w:w="11906" w:h="16838" w:code="9"/>
          <w:pgMar w:top="851" w:right="851" w:bottom="851" w:left="1134" w:header="454" w:footer="454" w:gutter="0"/>
          <w:cols w:space="708"/>
          <w:docGrid w:linePitch="360"/>
        </w:sectPr>
      </w:pPr>
    </w:p>
    <w:p w:rsidR="003B48D5" w:rsidRPr="00974C19" w:rsidRDefault="00D31BDD" w:rsidP="00303E91">
      <w:pPr>
        <w:pStyle w:val="2"/>
      </w:pPr>
      <w:bookmarkStart w:id="21" w:name="_Toc468194830"/>
      <w:r w:rsidRPr="00974C19">
        <w:t xml:space="preserve">ЭКСПОРТ И </w:t>
      </w:r>
      <w:r w:rsidR="003B48D5" w:rsidRPr="00974C19">
        <w:t>ИМПОРТ ВАЖНЕЙШИХ ТОВАРОВ</w:t>
      </w:r>
      <w:bookmarkEnd w:id="21"/>
    </w:p>
    <w:p w:rsidR="00A31BFF" w:rsidRPr="005B016F" w:rsidRDefault="00A31BFF" w:rsidP="00A31BFF"/>
    <w:tbl>
      <w:tblPr>
        <w:tblW w:w="15746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shd w:val="clear" w:color="auto" w:fill="DBE5F1" w:themeFill="accent1" w:themeFillTint="33"/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720"/>
        <w:gridCol w:w="5103"/>
        <w:gridCol w:w="851"/>
        <w:gridCol w:w="850"/>
        <w:gridCol w:w="992"/>
        <w:gridCol w:w="1124"/>
        <w:gridCol w:w="861"/>
        <w:gridCol w:w="1134"/>
        <w:gridCol w:w="1134"/>
        <w:gridCol w:w="993"/>
        <w:gridCol w:w="991"/>
        <w:gridCol w:w="993"/>
      </w:tblGrid>
      <w:tr w:rsidR="00974C19" w:rsidRPr="005B016F" w:rsidTr="00C566A9">
        <w:trPr>
          <w:trHeight w:val="23"/>
        </w:trPr>
        <w:tc>
          <w:tcPr>
            <w:tcW w:w="720" w:type="dxa"/>
            <w:vMerge w:val="restart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Код ТНВЭД ЕАЭС</w:t>
            </w:r>
          </w:p>
        </w:tc>
        <w:tc>
          <w:tcPr>
            <w:tcW w:w="5103" w:type="dxa"/>
            <w:vMerge w:val="restart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Наименование товара</w:t>
            </w:r>
          </w:p>
        </w:tc>
        <w:tc>
          <w:tcPr>
            <w:tcW w:w="851" w:type="dxa"/>
            <w:vMerge w:val="restart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034E97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Ед</w:t>
            </w:r>
            <w:r w:rsidR="00A31BFF" w:rsidRPr="005B016F">
              <w:rPr>
                <w:b/>
                <w:bCs/>
                <w:sz w:val="18"/>
                <w:szCs w:val="18"/>
              </w:rPr>
              <w:t>.</w:t>
            </w:r>
            <w:r w:rsidRPr="005B016F">
              <w:rPr>
                <w:b/>
                <w:bCs/>
                <w:sz w:val="18"/>
                <w:szCs w:val="18"/>
              </w:rPr>
              <w:t xml:space="preserve"> изм</w:t>
            </w:r>
            <w:r w:rsidR="00034E97" w:rsidRPr="005B016F"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2966" w:type="dxa"/>
            <w:gridSpan w:val="3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3129" w:type="dxa"/>
            <w:gridSpan w:val="3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Дальнее зарубежье</w:t>
            </w:r>
          </w:p>
        </w:tc>
        <w:tc>
          <w:tcPr>
            <w:tcW w:w="2977" w:type="dxa"/>
            <w:gridSpan w:val="3"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СНГ</w:t>
            </w:r>
          </w:p>
        </w:tc>
      </w:tr>
      <w:tr w:rsidR="00974C19" w:rsidRPr="005B016F" w:rsidTr="00C566A9">
        <w:trPr>
          <w:trHeight w:val="23"/>
        </w:trPr>
        <w:tc>
          <w:tcPr>
            <w:tcW w:w="720" w:type="dxa"/>
            <w:vMerge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103" w:type="dxa"/>
            <w:vMerge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51" w:type="dxa"/>
            <w:vMerge/>
            <w:shd w:val="clear" w:color="auto" w:fill="DBE5F1" w:themeFill="accent1" w:themeFillTint="33"/>
            <w:vAlign w:val="center"/>
            <w:hideMark/>
          </w:tcPr>
          <w:p w:rsidR="009971E2" w:rsidRPr="005B016F" w:rsidRDefault="009971E2" w:rsidP="009971E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Вес</w:t>
            </w:r>
            <w:r w:rsidR="009971E2" w:rsidRPr="005B016F">
              <w:rPr>
                <w:b/>
                <w:bCs/>
                <w:sz w:val="18"/>
                <w:szCs w:val="18"/>
              </w:rPr>
              <w:t>, тонн</w:t>
            </w:r>
          </w:p>
        </w:tc>
        <w:tc>
          <w:tcPr>
            <w:tcW w:w="992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Кол</w:t>
            </w:r>
            <w:r w:rsidR="009971E2" w:rsidRPr="005B016F">
              <w:rPr>
                <w:b/>
                <w:bCs/>
                <w:sz w:val="18"/>
                <w:szCs w:val="18"/>
              </w:rPr>
              <w:t>-во</w:t>
            </w:r>
          </w:p>
        </w:tc>
        <w:tc>
          <w:tcPr>
            <w:tcW w:w="1124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034E97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С</w:t>
            </w:r>
            <w:r w:rsidR="009971E2" w:rsidRPr="005B016F">
              <w:rPr>
                <w:b/>
                <w:bCs/>
                <w:sz w:val="18"/>
                <w:szCs w:val="18"/>
              </w:rPr>
              <w:t>тоим</w:t>
            </w:r>
            <w:r w:rsidRPr="005B016F">
              <w:rPr>
                <w:b/>
                <w:bCs/>
                <w:sz w:val="18"/>
                <w:szCs w:val="18"/>
              </w:rPr>
              <w:t>.</w:t>
            </w:r>
            <w:r w:rsidR="009971E2" w:rsidRPr="005B016F">
              <w:rPr>
                <w:b/>
                <w:bCs/>
                <w:sz w:val="18"/>
                <w:szCs w:val="18"/>
              </w:rPr>
              <w:t>, тыс. долл.</w:t>
            </w:r>
            <w:r w:rsidR="00A31BFF" w:rsidRPr="005B016F">
              <w:rPr>
                <w:b/>
                <w:bCs/>
                <w:sz w:val="18"/>
                <w:szCs w:val="18"/>
              </w:rPr>
              <w:t xml:space="preserve"> </w:t>
            </w:r>
            <w:r w:rsidR="009971E2" w:rsidRPr="005B016F">
              <w:rPr>
                <w:b/>
                <w:bCs/>
                <w:sz w:val="18"/>
                <w:szCs w:val="18"/>
              </w:rPr>
              <w:t>США</w:t>
            </w:r>
          </w:p>
        </w:tc>
        <w:tc>
          <w:tcPr>
            <w:tcW w:w="861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Вес</w:t>
            </w:r>
            <w:r w:rsidR="009971E2" w:rsidRPr="005B016F">
              <w:rPr>
                <w:b/>
                <w:bCs/>
                <w:sz w:val="18"/>
                <w:szCs w:val="18"/>
              </w:rPr>
              <w:t>, тонн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Кол</w:t>
            </w:r>
            <w:r w:rsidR="009971E2" w:rsidRPr="005B016F">
              <w:rPr>
                <w:b/>
                <w:bCs/>
                <w:sz w:val="18"/>
                <w:szCs w:val="18"/>
              </w:rPr>
              <w:t>-во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034E97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С</w:t>
            </w:r>
            <w:r w:rsidR="009971E2" w:rsidRPr="005B016F">
              <w:rPr>
                <w:b/>
                <w:bCs/>
                <w:sz w:val="18"/>
                <w:szCs w:val="18"/>
              </w:rPr>
              <w:t>тоим</w:t>
            </w:r>
            <w:r w:rsidRPr="005B016F">
              <w:rPr>
                <w:b/>
                <w:bCs/>
                <w:sz w:val="18"/>
                <w:szCs w:val="18"/>
              </w:rPr>
              <w:t>.</w:t>
            </w:r>
            <w:r w:rsidR="009971E2" w:rsidRPr="005B016F">
              <w:rPr>
                <w:b/>
                <w:bCs/>
                <w:sz w:val="18"/>
                <w:szCs w:val="18"/>
              </w:rPr>
              <w:t>, тыс. долл.</w:t>
            </w:r>
            <w:r w:rsidR="00A31BFF" w:rsidRPr="005B016F">
              <w:rPr>
                <w:b/>
                <w:bCs/>
                <w:sz w:val="18"/>
                <w:szCs w:val="18"/>
              </w:rPr>
              <w:t xml:space="preserve"> </w:t>
            </w:r>
            <w:r w:rsidR="009971E2" w:rsidRPr="005B016F">
              <w:rPr>
                <w:b/>
                <w:bCs/>
                <w:sz w:val="18"/>
                <w:szCs w:val="18"/>
              </w:rPr>
              <w:t>США</w:t>
            </w:r>
          </w:p>
        </w:tc>
        <w:tc>
          <w:tcPr>
            <w:tcW w:w="993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Вес</w:t>
            </w:r>
            <w:r w:rsidR="009971E2" w:rsidRPr="005B016F">
              <w:rPr>
                <w:b/>
                <w:bCs/>
                <w:sz w:val="18"/>
                <w:szCs w:val="18"/>
              </w:rPr>
              <w:t>, тонн</w:t>
            </w:r>
          </w:p>
        </w:tc>
        <w:tc>
          <w:tcPr>
            <w:tcW w:w="991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9971E2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Кол</w:t>
            </w:r>
            <w:r w:rsidR="009971E2" w:rsidRPr="005B016F">
              <w:rPr>
                <w:b/>
                <w:bCs/>
                <w:sz w:val="18"/>
                <w:szCs w:val="18"/>
              </w:rPr>
              <w:t>-во</w:t>
            </w:r>
          </w:p>
        </w:tc>
        <w:tc>
          <w:tcPr>
            <w:tcW w:w="993" w:type="dxa"/>
            <w:shd w:val="clear" w:color="auto" w:fill="DBE5F1" w:themeFill="accent1" w:themeFillTint="33"/>
            <w:vAlign w:val="center"/>
            <w:hideMark/>
          </w:tcPr>
          <w:p w:rsidR="009971E2" w:rsidRPr="005B016F" w:rsidRDefault="00034E97" w:rsidP="00034E97">
            <w:pPr>
              <w:jc w:val="center"/>
              <w:rPr>
                <w:b/>
                <w:bCs/>
                <w:sz w:val="18"/>
                <w:szCs w:val="18"/>
              </w:rPr>
            </w:pPr>
            <w:r w:rsidRPr="005B016F">
              <w:rPr>
                <w:b/>
                <w:bCs/>
                <w:sz w:val="18"/>
                <w:szCs w:val="18"/>
              </w:rPr>
              <w:t>С</w:t>
            </w:r>
            <w:r w:rsidR="009971E2" w:rsidRPr="005B016F">
              <w:rPr>
                <w:b/>
                <w:bCs/>
                <w:sz w:val="18"/>
                <w:szCs w:val="18"/>
              </w:rPr>
              <w:t>тоим</w:t>
            </w:r>
            <w:r w:rsidRPr="005B016F">
              <w:rPr>
                <w:b/>
                <w:bCs/>
                <w:sz w:val="18"/>
                <w:szCs w:val="18"/>
              </w:rPr>
              <w:t>.</w:t>
            </w:r>
            <w:r w:rsidR="009971E2" w:rsidRPr="005B016F">
              <w:rPr>
                <w:b/>
                <w:bCs/>
                <w:sz w:val="18"/>
                <w:szCs w:val="18"/>
              </w:rPr>
              <w:t>, тыс. долл.</w:t>
            </w:r>
            <w:r w:rsidR="00A31BFF" w:rsidRPr="005B016F">
              <w:rPr>
                <w:b/>
                <w:bCs/>
                <w:sz w:val="18"/>
                <w:szCs w:val="18"/>
              </w:rPr>
              <w:t xml:space="preserve"> </w:t>
            </w:r>
            <w:r w:rsidR="009971E2" w:rsidRPr="005B016F">
              <w:rPr>
                <w:b/>
                <w:bCs/>
                <w:sz w:val="18"/>
                <w:szCs w:val="18"/>
              </w:rPr>
              <w:t>США</w:t>
            </w:r>
          </w:p>
        </w:tc>
      </w:tr>
    </w:tbl>
    <w:p w:rsidR="00504507" w:rsidRPr="005B016F" w:rsidRDefault="00504507" w:rsidP="00E92CDB">
      <w:pPr>
        <w:tabs>
          <w:tab w:val="left" w:pos="1014"/>
          <w:tab w:val="left" w:pos="8091"/>
          <w:tab w:val="left" w:pos="9083"/>
          <w:tab w:val="left" w:pos="10217"/>
          <w:tab w:val="left" w:pos="11210"/>
          <w:tab w:val="left" w:pos="12344"/>
          <w:tab w:val="left" w:pos="13478"/>
          <w:tab w:val="left" w:pos="14470"/>
        </w:tabs>
        <w:rPr>
          <w:b/>
          <w:bCs/>
          <w:sz w:val="2"/>
          <w:szCs w:val="2"/>
        </w:rPr>
      </w:pP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  <w:r w:rsidRPr="005B016F">
        <w:rPr>
          <w:b/>
          <w:bCs/>
          <w:sz w:val="2"/>
          <w:szCs w:val="2"/>
        </w:rPr>
        <w:tab/>
      </w:r>
    </w:p>
    <w:p w:rsidR="00CB585B" w:rsidRPr="005B016F" w:rsidRDefault="00CB585B" w:rsidP="00723808">
      <w:pPr>
        <w:rPr>
          <w:sz w:val="2"/>
          <w:szCs w:val="2"/>
        </w:rPr>
      </w:pPr>
    </w:p>
    <w:tbl>
      <w:tblPr>
        <w:tblW w:w="15746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720"/>
        <w:gridCol w:w="5103"/>
        <w:gridCol w:w="851"/>
        <w:gridCol w:w="850"/>
        <w:gridCol w:w="992"/>
        <w:gridCol w:w="1134"/>
        <w:gridCol w:w="851"/>
        <w:gridCol w:w="1134"/>
        <w:gridCol w:w="1134"/>
        <w:gridCol w:w="992"/>
        <w:gridCol w:w="992"/>
        <w:gridCol w:w="993"/>
      </w:tblGrid>
      <w:tr w:rsidR="005A32B8" w:rsidRPr="008B12C4" w:rsidTr="005A32B8">
        <w:trPr>
          <w:trHeight w:val="23"/>
          <w:tblHeader/>
        </w:trPr>
        <w:tc>
          <w:tcPr>
            <w:tcW w:w="720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103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</w:tcPr>
          <w:p w:rsidR="005A32B8" w:rsidRPr="005A32B8" w:rsidRDefault="005A32B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50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9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2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3" w:type="dxa"/>
            <w:shd w:val="clear" w:color="auto" w:fill="DBE5F1" w:themeFill="accent1" w:themeFillTint="33"/>
            <w:noWrap/>
            <w:vAlign w:val="bottom"/>
          </w:tcPr>
          <w:p w:rsidR="005A32B8" w:rsidRPr="005A32B8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12</w:t>
            </w:r>
          </w:p>
        </w:tc>
      </w:tr>
      <w:tr w:rsidR="005A32B8" w:rsidRPr="008B12C4" w:rsidTr="000D5CC5">
        <w:trPr>
          <w:trHeight w:val="23"/>
        </w:trPr>
        <w:tc>
          <w:tcPr>
            <w:tcW w:w="5823" w:type="dxa"/>
            <w:gridSpan w:val="2"/>
            <w:shd w:val="clear" w:color="auto" w:fill="auto"/>
            <w:noWrap/>
            <w:vAlign w:val="bottom"/>
          </w:tcPr>
          <w:p w:rsidR="005A32B8" w:rsidRPr="005A32B8" w:rsidRDefault="005A32B8" w:rsidP="005A32B8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5A32B8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A32B8" w:rsidRPr="005A32B8" w:rsidRDefault="005A32B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23 336,84</w:t>
            </w:r>
          </w:p>
        </w:tc>
        <w:tc>
          <w:tcPr>
            <w:tcW w:w="992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7 044,09</w:t>
            </w:r>
          </w:p>
        </w:tc>
        <w:tc>
          <w:tcPr>
            <w:tcW w:w="1134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26 935,13</w:t>
            </w:r>
          </w:p>
        </w:tc>
        <w:tc>
          <w:tcPr>
            <w:tcW w:w="851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21 980,57</w:t>
            </w:r>
          </w:p>
        </w:tc>
        <w:tc>
          <w:tcPr>
            <w:tcW w:w="1134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6 281,81</w:t>
            </w:r>
          </w:p>
        </w:tc>
        <w:tc>
          <w:tcPr>
            <w:tcW w:w="1134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26 126,37</w:t>
            </w:r>
          </w:p>
        </w:tc>
        <w:tc>
          <w:tcPr>
            <w:tcW w:w="992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1 356,27</w:t>
            </w:r>
          </w:p>
        </w:tc>
        <w:tc>
          <w:tcPr>
            <w:tcW w:w="992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762,28</w:t>
            </w:r>
          </w:p>
        </w:tc>
        <w:tc>
          <w:tcPr>
            <w:tcW w:w="993" w:type="dxa"/>
            <w:shd w:val="clear" w:color="auto" w:fill="auto"/>
            <w:noWrap/>
          </w:tcPr>
          <w:p w:rsidR="005A32B8" w:rsidRPr="008B12C4" w:rsidRDefault="005A32B8" w:rsidP="00450C6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8B12C4">
              <w:rPr>
                <w:b/>
                <w:color w:val="000000"/>
                <w:sz w:val="20"/>
                <w:szCs w:val="20"/>
              </w:rPr>
              <w:t>808,76</w:t>
            </w:r>
          </w:p>
        </w:tc>
      </w:tr>
      <w:tr w:rsidR="005A32B8" w:rsidRPr="008B12C4" w:rsidTr="00594069">
        <w:trPr>
          <w:trHeight w:val="23"/>
        </w:trPr>
        <w:tc>
          <w:tcPr>
            <w:tcW w:w="5823" w:type="dxa"/>
            <w:gridSpan w:val="2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5A32B8">
              <w:rPr>
                <w:b/>
                <w:bCs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A32B8" w:rsidRPr="008B12C4" w:rsidRDefault="005A32B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noWrap/>
            <w:vAlign w:val="bottom"/>
          </w:tcPr>
          <w:p w:rsidR="005A32B8" w:rsidRPr="008B12C4" w:rsidRDefault="005A32B8" w:rsidP="005A32B8">
            <w:pPr>
              <w:rPr>
                <w:b/>
                <w:color w:val="000000"/>
                <w:sz w:val="20"/>
                <w:szCs w:val="20"/>
              </w:rPr>
            </w:pPr>
          </w:p>
        </w:tc>
      </w:tr>
      <w:tr w:rsidR="008B12C4" w:rsidRPr="008B12C4" w:rsidTr="005A32B8">
        <w:trPr>
          <w:trHeight w:val="23"/>
        </w:trPr>
        <w:tc>
          <w:tcPr>
            <w:tcW w:w="5823" w:type="dxa"/>
            <w:gridSpan w:val="2"/>
            <w:shd w:val="clear" w:color="000000" w:fill="F2F2F2"/>
            <w:noWrap/>
            <w:vAlign w:val="bottom"/>
            <w:hideMark/>
          </w:tcPr>
          <w:p w:rsidR="008B12C4" w:rsidRPr="008B12C4" w:rsidRDefault="008B12C4" w:rsidP="005A32B8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B12C4">
              <w:rPr>
                <w:b/>
                <w:bCs/>
                <w:color w:val="000000"/>
                <w:sz w:val="20"/>
                <w:szCs w:val="20"/>
              </w:rPr>
              <w:t>ЭКСПОРТ </w:t>
            </w:r>
          </w:p>
        </w:tc>
        <w:tc>
          <w:tcPr>
            <w:tcW w:w="851" w:type="dxa"/>
            <w:shd w:val="clear" w:color="000000" w:fill="F2F2F2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B12C4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19 611,05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5 422,64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9 166,31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18 324,93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4 698,40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8 528,78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1 286,12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724,25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637,53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ВОДЫ, ВКЛЮЧАЯ МИНЕРАЛЬНЫЕ И ГАЗИРОВАННЫЕ, СОДЕРЖАЩИЕ ДОБАВКИ САХАРА ИЛИ ДРУГИХ ПОДСЛАЩИВАЮЩИХ ИЛИ ВКУСО-АРОМАТИЧЕСКИХ ВЕЩЕСТВ, И ПРОЧИЕ БЕЗАЛКОГОЛЬНЫЕ НАПИТКИ, ЗА ИСКЛЮЧЕНИЕМ ФРУКТОВЫХ ИЛИ ОВОЩНЫХ СОКОВ ТОВАРНОЙ ПОЗИЦИИ 2009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1 870,64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1 560,90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511,14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1 509,09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1 279,13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426,60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361,55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281,76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84,54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ПИВО СОЛОДОВОЕ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2 373,66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2 131,69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1 456,63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1 901,01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1 713,07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1 301,95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472,64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418,62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154,68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СПИРТ ЭТИЛОВЫЙ НЕДЕНАТУРИРОВАННЫЙ С КОНЦЕНТРАЦИЕЙ СПИРТА 80 ОБ.% ИЛИ БОЛЕЕ; ЭТИЛОВЫЙ СПИРТ И ПРОЧИЕ СПИРТОВЫЕ НАСТОЙКИ, ДЕНАТУРИРОВАННЫЕ, ЛЮБОЙ КОНЦЕНТРАЦИИ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390,70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480,34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304,64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390,70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480,34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304,64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СПИРТ ЭТИЛОВЫЙ НЕДЕНАТУРИРОВАННЫЙ С КОНЦЕНТРАЦИЕЙ СПИРТА МЕНЕЕ 80 ОБ.%; СПИРТОВЫЕ НАСТОЙКИ, ЛИКЕРЫ И ПРОЧИЕ СПИРТНЫЕ НАПИТКИ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 100% СПИРТА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22,27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15,83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22,27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15,83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2402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СИГАРЫ, СИГАРЫ С ОБРЕЗАННЫМИ КОНЦАМИ, СИГАРИЛЛЫ И СИГАРЕТЫ ИЗ ТАБАКА ИЛИ ЕГО ЗАМЕНИТЕЛЕЙ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1000 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7,58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337,33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7,58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337,33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4011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ШИНЫ И ПОКРЫШКИ ПНЕВМАТИЧЕСКИЕ РЕЗИНОВЫЕ НОВЫЕ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4407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ЛЕСОМАТЕРИАЛЫ РАСПИЛЕННЫЕ ИЛИ РАСКОЛОТЫЕ ВДОЛЬ, РАЗДЕЛЕННЫЕ НА СЛОИ ИЛИ ЛУЩЕНЫЕ, СТРОГАНЫЕ ИЛИ НЕСТРОГАНЫЕ, ШЛИФОВАННЫЕ ИЛИ НЕШЛИФОВАННЫЕ, ИМЕЮЩИЕ ИЛИ НЕ ИМЕЮЩИЕ ТОРЦЕВЫЕ СОЕДИНЕНИЯ, ТОЛЩИНОЙ БОЛЕЕ 6 ММ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18,31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14,04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18,31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14,04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14 221,10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2 322,44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13 824,66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18,43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2 246,32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396,44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0,57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76,12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4410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ПЛИТЫ ДРЕВЕСНОСТРУЖЕЧНЫЕ, ПЛИТЫ С ОРИЕНТИРОВАННОЙ СТРУЖКОЙ (OSB) И АНАЛОГИЧНЫЕ ПЛИТЫ (НАПРИМЕР, ВАФЕЛЬНЫЕ ПЛИТЫ) ИЗ ДРЕВЕСИНЫ ИЛИ ДРУГИХ ОДРЕВЕСНЕВШИХ МАТЕРИАЛОВ, ПРОПИТАННЫЕ ИЛИ НЕ ПРОПИТАННЫЕ СМОЛАМИ ИЛИ ДРУГИМИ ОРГАНИЧЕСКИМИ СВЯЗУЮЩИМИ ВЕЩЕСТВАМИ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7,96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3,99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7,96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3,99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4411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ПЛИТЫ ДРЕВЕСНОВОЛОКНИСТЫЕ ИЗ ДРЕВЕСИНЫ ИЛИ ДРУГИХ ОДРЕВЕСНЕВШИХ МАТЕРИАЛОВ С ДОБАВЛЕНИЕМ ИЛИ БЕЗ ДОБАВЛЕНИЯ СМОЛ ИЛИ ДРУГИХ ОРГАНИЧЕСКИХ ВЕЩЕСТВ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23,21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4,43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23,21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4,43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4412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ФАНЕРА КЛЕЕНАЯ, ПАНЕЛИ ФАНЕРОВАННЫЕ И АНАЛОГИЧНЫЕ МАТЕРИАЛЫ ИЗ СЛОИСТОЙ ДРЕВЕСИНЫ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28,64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28,76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28,64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28,76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5309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ТКАНИ ЛЬНЯНЫЕ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6201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ПАЛЬТО, ПОЛУПАЛЬТО, НАКИДКИ, ПЛАЩИ, КУРТКИ (ВКЛЮЧАЯ ЛЫЖНЫЕ), ВЕТРОВКИ, ШТОРМОВКИ И АНАЛОГИЧНЫЕ ИЗДЕЛИЯ МУЖСКИЕ ИЛИ ДЛЯ МАЛЬЧИКОВ, КРОМЕ ИЗДЕЛИЙ ТОВАРНОЙ ПОЗИЦИИ 6203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6202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ПАЛЬТО, ПОЛУПАЛЬТО, НАКИДКИ, ПЛАЩИ, КУРТКИ (ВКЛЮЧАЯ ЛЫЖНЫЕ), ВЕТРОВКИ, ШТОРМОВКИ И АНАЛОГИЧНЫЕ ИЗДЕЛИЯ ЖЕНСКИЕ ИЛИ ДЛЯ ДЕВОЧЕК, КРОМЕ ИЗДЕЛИЙ ТОВАРНОЙ ПОЗИЦИИ 6204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6203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КОСТЮМЫ, КОМПЛЕКТЫ, ПИДЖАКИ, БЛАЙЗЕРЫ, БРЮКИ, КОМБИНЕЗОНЫ С НАГРУДНИКАМИ И ЛЯМКАМИ, БРИДЖИ И ШОРТЫ (КРОМЕ КУПАЛЬНЫХ) МУЖСКИЕ ИЛИ ДЛЯ МАЛЬЧИКОВ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6204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КОСТЮМЫ, КОМПЛЕКТЫ, ЖАКЕТЫ, БЛАЙЗЕРЫ, ПЛАТЬЯ, ЮБКИ, ЮБКИ-БРЮКИ, БРЮКИ, КОМБИНЕЗОНЫ С НАГРУДНИКАМИ И ЛЯМКАМИ, БРИДЖИ И ШОРТЫ (КРОМЕ КУПАЛЬНЫХ) ЖЕНСКИЕ ИЛИ ДЛЯ ДЕВОЧЕК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0,21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7005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СТЕКЛО ТЕРМИЧЕСКИ ПОЛИРОВАННОЕ И СТЕКЛО СО ШЛИФОВАННОЙ ИЛИ ПОЛИРОВАННОЙ ПОВЕРХНОСТЬЮ, В ЛИСТАХ, ИМЕЮЩЕЕ ИЛИ НЕ ИМЕЮЩЕЕ ПОГЛОЩАЮЩИЙ, ОТРАЖАЮЩИЙ ИЛИ НЕОТРАЖАЮЩИЙ СЛОЙ, НО НЕ ОБРАБОТАННОЕ ИНЫМ СПОСОБОМ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1,97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1,97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7010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БУТЫЛИ, БУТЫЛКИ, ФЛАКОНЫ, КУВШИНЫ, ГОРШКИ, БАНКИ, АМПУЛЫ И ПРОЧИЕ СТЕКЛЯННЫЕ ЕМКОСТИ ДЛЯ ХРАНЕНИЯ, ТРАНСПОРТИРОВКИ ИЛИ УПАКОВКИ ТОВАРОВ; БАНКИ ДЛЯ КОНСЕРВИРОВАНИЯ СТЕКЛЯННЫЕ; ПРЕДОХРАНИТЕЛЬНЫЕ ПРОБКИ ИЗ СТЕКЛА, ПРОБКИ, КРЫШКИ И ПРОЧИЕ АНАЛОГИЧНЫЕ СТЕКЛЯН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369,81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969,11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89,83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369,81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969,11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89,83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КОТЛЫ ЦЕНТРАЛЬНОГО ОТОПЛЕНИЯ, КРОМЕ КОТЛОВ ТОВАРНОЙ ПОЗИЦИИ 8402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51,01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51,01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НАСОСЫ ЖИДКОСТНЫЕ С РАСХОДОМЕРАМИ ИЛИ БЕЗ НИХ; ПОДЪЕМНИКИ ЖИДКОСТЕЙ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1,83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23,13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13,46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0,82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9,67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НАСОСЫ ВОЗДУШНЫЕ ИЛИ ВАКУУМНЫЕ, ВОЗДУШНЫЕ ИЛИ ГАЗОВЫЕ КОМПРЕССОРЫ И ВЕНТИЛЯТОРЫ; ВЕНТИЛЯЦИОННЫЕ ИЛИ РЕЦИРКУЛЯЦИОННЫЕ ВЫТЯЖНЫЕ КОЛПАКИ ИЛИ ШКАФЫ С ВЕНТИЛЯТОРОМ, С ФИЛЬТРАМИ ИЛИ БЕЗ ФИЛЬТРОВ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38,58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38,49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0,09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УСТАНОВКИ ДЛЯ КОНДИЦИОНИРОВАНИЯ ВОЗДУХА, ОБОРУДОВАННЫЕ ВЕНТИЛЯТОРОМ С ДВИГАТЕЛЕМ И ПРИБОРАМИ ДЛЯ ИЗМЕНЕНИЯ ТЕМПЕРАТУРЫ И ВЛАЖНОСТИ ВОЗДУХА, ВКЛЮЧАЯ КОНДИЦИОНЕРЫ, В КОТОРЫХ ВЛАЖНОСТЬ НЕ МОЖЕТ РЕГУЛИРОВАТЬСЯ ОТДЕЛЬНО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1,12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ХОЛОДИЛЬНИКИ, МОРОЗИЛЬНИКИ И ПРОЧЕЕ ХОЛОДИЛЬНОЕ ИЛИ МОРОЗИЛЬНОЕ ОБОРУДОВАНИЕ ЭЛЕКТРИЧЕСКОЕ ИЛИ ДРУГИХ ТИПОВ; ТЕПЛОВЫЕ НАСОСЫ, КРОМЕ УСТАНОВОК ДЛЯ КОНДИЦИОНИРОВАНИЯ ВОЗДУХА ТОВАРНОЙ ПОЗИЦИИ 8415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МАШИНЫ, ОБОРУДОВАНИЕ ПРОМЫШЛЕННОЕ ИЛИ ЛАБОРАТОРНОЕ С ЭЛЕКТРИЧЕСКИМ ИЛИ НЕЭЛЕКТРИЧЕСКИМ НАГРЕВОМ (ИСКЛЮЧАЯ ПЕЧИ, КАМЕРЫ И ДРУГОЕ ОБОРУДОВАНИЕ ТОВАРНОЙ ПОЗИЦИИ 8514) ДЛЯ ОБРАБОТКИ МАТЕРИАЛОВ В ПРОЦЕССЕ С ИЗМЕНЕНИЕМ ТЕМПЕРАТУРЫ, ТАКОМ КАК НАГРЕВ, ВАРКА, ЖАP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3,09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34,59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3,09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34,59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ЦЕНТРИФУГИ, ВКЛЮЧАЯ ЦЕНТРОБЕЖНЫЕ СУШИЛКИ; ОБОРУДОВАНИЕ И УСТРОЙСТВА ДЛЯ ФИЛЬТРОВАНИЯ ИЛИ ОЧИСТКИ ЖИДКОСТЕЙ ИЛИ ГАЗОВ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3,18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261,68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1,74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242,17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19,50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ПОСУДОМОЕЧНЫЕ; ОБОРУДОВАНИЕ ДЛЯ МОЙКИ ИЛИ СУШКИ БУТЫЛОК ИЛИ ДРУГИХ ЕМКОСТЕЙ; ОБОРУДОВАНИЕ ДЛЯ ЗАПОЛНЕНИЯ, ЗАКУПОРКИ БУТЫЛОК, БАНОК, ЗАКРЫВАНИЯ ЯЩИКОВ, МЕШКОВ ИЛИ ДРУГИХ ЕМКОСТЕЙ, ДЛЯ ОПЕЧАТЫВАНИЯ ИХ ИЛИ ЭТИКЕТИРОВАНИЯ; ОБОРУДОВАНИЕ ДЛЯ ГЕРМЕТИЧНОЙ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1,21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12,39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1,11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ВЗВЕШИВАНИЯ (КРОМЕ ВЕСОВ ЧУВСТВИТЕЛЬНОСТЬЮ 0,05 Г ИЛИ ВЫШЕ), ВКЛЮЧАЯ СЧЕТНЫЕ ИЛИ КОНТРОЛЬНЫЕ МАШИНЫ, ПРИВОДИМЫЕ В ДЕЙСТВИЕ СИЛОЙ ТЯЖЕСТИ ВЗВЕШИВАЕМОГО ГРУЗА; РАЗНОВЕСЫ ДЛЯ ВЕСОВ ВСЕХ ТИПОВ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3,46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0,27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3,65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МЕХАНИЧЕСКИЕ УСТРОЙСТВА (С РУЧНЫМ УПРАВЛЕНИЕМ ИЛИ БЕЗ НЕГО) ДЛЯ МЕТАНИЯ, РАЗБРЫЗГИВАНИЯ ИЛИ РАСПЫЛЕНИЯ ЖИДКОСТЕЙ ИЛИ ПОРОШКОВ; ОГНЕТУШИТЕЛИ ЗАРЯЖЕННЫЕ ИЛИ НЕЗАРЯЖЕННЫЕ; ПУЛЬВЕРИЗАТОРЫ И АНАЛОГИЧНЫЕ УСТРОЙСТВА; ПАРОСТРУЙНЫЕ ИЛИ ПЕСКОСТРУЙНЫЕ И АНАЛОГИЧНЫЕ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14,72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1,59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13,12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ТАЛИ ПОДЪЕМНЫЕ И ПОДЪЕМНИКИ, КРОМЕ СКИПОВЫХ ПОДЪЕМНИКОВ; ЛЕБЕДКИ И КАБЕСТАНЫ; ДОМКРАТЫ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2,88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СУДОВЫЕ ДЕРРИК-КРАНЫ; КРАНЫ ПОДЪЕМНЫЕ, ВКЛЮЧАЯ КАБЕЛЬ-КРАНЫ; ФЕРМЫ ПОДЪЕМНЫЕ ПОДВИЖНЫЕ, ПОГРУЗЧИКИ ПОРТАЛЬНЫЕ И ТЕЛЕЖКИ, ОСНАЩЕННЫЕ ПОДЪЕМНЫМ КРАНОМ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44,15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44,15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УСТРОЙСТВА ДЛЯ ПОДЪЕМА, ПЕРЕМЕЩЕНИЯ, ПОГРУЗКИ ИЛИ РАЗГРУЗКИ (НАПРИМЕР, ЛИФТЫ, ЭСКАЛАТОРЫ, КОНВЕЙЕРЫ, КАНАТНЫЕ ДОРОГИ) ПРОЧИЕ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5,51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5,51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БУЛЬДОЗЕРЫ С НЕПОВОРОТНЫМ И ПОВОРОТНЫМ ОТВАЛОМ, ГРЕЙДЕРЫ, ПЛАНИРОВЩИКИ, СКРЕПЕРЫ, МЕХАНИЧЕСКИЕ ЛОПАТЫ, ЭКСКАВАТОРЫ, ОДНОКОВШОВЫЕ ПОГРУЗЧИКИ, ТРАМБОВОЧНЫЕ МАШИНЫ И ДОРОЖНЫЕ КАТКИ, САМОХОДНЫЕ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15,25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34,33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34,33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8430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МЕХАНИЗМЫ ПРОЧИЕ ДЛЯ ПЕРЕМЕЩЕНИЯ, ПЛАНИРОВКИ, ПРОФИЛИРОВАНИЯ, РАЗРАБОТКИ, ТРАМБОВАНИЯ, УПЛОТНЕНИЯ, ВЫЕМКИ ИЛИ БУРЕНИЯ ГРУНТА, ПОЛЕЗНЫХ ИСКОПАЕМЫХ ИЛИ РУД; ОБОРУДОВАНИЕ ДЛЯ ЗАБИВКИ И ИЗВЛЕЧЕНИЯ СВАЙ; СНЕГООЧИСТИТЕЛИ ПЛУЖНЫЕ И РОТОРНЫЕ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8438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ПРОМЫШЛЕННОГО ПРИГОТОВЛЕНИЯ ИЛИ ПРОИЗВОДСТВА ПИЩЕВЫХ ПРОДУКТОВ ИЛИ НАПИТКОВ, В ДРУГОМ МЕСТЕ ДАННОЙ ГРУППЫ НЕ ПОИМЕНОВАННОЕ ИЛИ НЕ ВКЛЮЧЕННОЕ, КРОМЕ ОБОРУДОВАНИЯ ДЛЯ ЭКСТРАГИРОВАНИЯ ИЛИ ПРИГОТОВЛЕНИЯ ЖИВОТНЫХ ИЛИ НЕЛЕТУЧИХ РАСТИТЕЛЬНЫХ ЖИ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8443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ПЕЧАТНЫЕ, ИСПОЛЬЗУЕМЫЕ ДЛЯ ПЕЧАТИ ПОСРЕДСТВОМ ПЛАСТИН, ЦИЛИНДРОВ И ДРУГИХ ПЕЧАТНЫХ ФОРМ ТОВАРНОЙ ПОЗИЦИИ 8442; ПРОЧИЕ ПРИНТЕРЫ, КОПИРОВАЛЬНЫЕ АППАРАТЫ И ФАКСИМИЛЬНЫЕ АППАРАТЫ, ОБЪЕДИНЕННЫЕ ИЛИ НЕОБЪЕДИНЕННЫЕ; ИХ ЧАСТИ И ПРИНАДЛЕЖНОСТИ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4,11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8450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СТИРАЛЬНЫЕ, БЫТОВЫЕ ИЛИ ДЛЯ ПРАЧЕЧНЫХ, ВКЛЮЧАЯ МАШИНЫ, ОСНАЩЕННЫЕ ОТЖИМНЫМ УСТРОЙСТВОМ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6,68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1,40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6,68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СТАНКИ ОБДИРОЧНО-ШЛИФОВАЛЬНЫЕ, ЗАТОЧНЫЕ, ШЛИФОВАЛЬНЫЕ, ХОНИНГОВАЛЬНЫЕ, ПРИТИРОЧНЫЕ, ПОЛИРОВАЛЬНЫЕ И ДЛЯ ВЫПОЛНЕНИЯ ДРУГИХ ОПЕРАЦИЙ ЧИСТОВОЙ ОБРАБОТКИ МЕТАЛЛОВ ИЛИ МЕТАЛЛОКЕРАМИКИ ПРИ ПОМОЩИ ШЛИФОВАЛЬНЫХ КАМНЕЙ, АБРАЗИВОВ ИЛИ ПОЛИРУЮЩИХ СРЕДСТВ, КРОМЕ ЗУБ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СТАНКИ (ВКЛЮЧАЯ ПРЕССЫ) ДЛЯ ОБРАБОТКИ МЕТАЛЛОВ ОБЪЕМНОЙ ШТАМПОВКОЙ, КОВКОЙ ИЛИ ШТАМПОВКОЙ; СТАНКИ ДЛЯ ОБРАБОТКИ МЕТАЛЛОВ (ВКЛЮЧАЯ ПРЕССЫ) ГИБОЧНЫЕ, КРОМКОГИБОЧНЫЕ, ПРАВИЛЬНЫЕ, ОТРЕЗНЫЕ, ПРОБИВНЫЕ ИЛИ ВЫРУБНЫЕ; ПРЕССЫ ДЛЯ ОБРАБОТКИ МЕТАЛЛОВ ИЛИ КАРБИДОВ 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6,14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6,14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СТАНКИ (ВКЛЮЧАЯ МАШИНЫ ДЛЯ СБОРКИ С ПОМОЩЬЮ ГВОЗДЕЙ, СКОБ, КЛЕЯ ИЛИ ДРУГИМИ СПОСОБАМИ) ДЛЯ ОБРАБОТКИ ДЕРЕВА, ПРОБКИ, КОСТИ, ЭБОНИТА, ТВЕРДЫХ ПЛАСТМАСС ИЛИ АНАЛОГИЧНЫХ ТВЕРДЫХ МАТЕРИАЛОВ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2,91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ИНСТРУМЕНТЫ РУЧНЫЕ ПНЕВМАТИЧЕСКИЕ, ГИДРАВЛИЧЕСКИЕ ИЛИ СО ВСТРОЕННЫМ ЭЛЕКТРИЧЕСКИМ ИЛИ НЕЭЛЕКТРИЧЕСКИМ ДВИГАТЕЛЕМ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1,22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18,44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2,70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15,74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И АППАРАТЫ ДЛЯ НИЗКОТЕМПЕРАТУРНОЙ ПАЙКИ, ВЫСОКОТЕМПЕРАТУРНОЙ ПАЙКИ ИЛИ СВАРКИ, ПРИГОДНЫЕ ИЛИ НЕ ПРИГОДНЫЕ ДЛЯ РЕЗКИ, КРОМЕ МАШИН И АППАРАТОВ ТОВАРНОЙ ПОЗИЦИИ 8515; МАШИНЫ И АППАРАТЫ ДЛЯ ПОВЕРХНОСТНОЙ ТЕРМООБРАБОТКИ, РАБОТАЮЩИЕ НА ГАЗЕ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ВЫЧИСЛИТЕЛЬНЫЕ МАШИНЫ И ИХ БЛОКИ; МАГНИТНЫЕ ИЛИ ОПТИЧЕСКИЕ СЧИТЫВАЮЩИЕ УСТРОЙСТВА, МАШИНЫ ДЛЯ ПЕРЕНОСА ДАННЫХ НА НОСИТЕЛИ ИНФОРМАЦИИ В КОДИРОВАННОЙ ФОРМЕ И МАШИНЫ ДЛЯ ОБРАБОТКИ ПОДОБНОЙ ИНФОРМАЦИИ, В ДРУГОМ МЕСТЕ НЕ ПОИМЕНОВАННЫЕ ИЛИ НЕ ВКЛЮЧЕННЫЕ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37,58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37,58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СОРТИРОВКИ, ГРОХОЧЕНИЯ, СЕПАРАЦИИ, ПРОМЫВКИ, ИЗМЕЛЬЧЕНИЯ, РАЗМАЛЫВАНИЯ, СМЕШИВАНИЯ ИЛИ ПЕРЕМЕШИВАНИЯ ГРУНТА, КАМНЯ, РУД ИЛИ ДРУГИХ МИНЕРАЛЬНЫХ ИСКОПАЕМЫХ В ТВЕРДОМ (В ТОМ ЧИСЛЕ ПОРОШКООБРАЗНОМ ИЛИ ПАСТООБРАЗНОМ) СОСТОЯНИИ; ОБОРУДОВАНИЕ Д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27,42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4,14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27,42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4,14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МЕХАНИЧЕСКИЕ УСТРОЙСТВА, ИМЕЮЩИЕ ИНДИВИДУАЛЬНЫЕ ФУНКЦИИ, В ДРУГОМ МЕСТЕ ДАННОЙ ГРУППЫ НЕ ПОИМЕНОВАННЫЕ ИЛИ НЕ ВКЛЮЧЕННЫЕ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5,11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8483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ВАЛЫ ТРАНСМИССИОННЫЕ (ВКЛЮЧАЯ КУЛАЧКОВЫЕ И КОЛЕНЧАТЫЕ) И КРИВОШИПЫ; КОРПУСА ПОДШИПНИКОВ И ПОДШИПНИКИ СКОЛЬЖЕНИЯ ДЛЯ ВАЛОВ; ШЕСТЕРНИ И ЗУБЧАТЫЕ ПЕРЕДАЧИ; ШАРИКОВЫЕ ИЛИ РОЛИКОВЫЕ ВИНТОВЫЕ ПЕРЕДАЧИ; КОРОБКИ ПЕРЕДАЧ И ДРУГИЕ ВАРИАТОРЫ СКОРОСТИ, ВКЛЮЧАЯ ГИДРО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4,80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4,80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ДВИГАТЕЛИ И ГЕНЕРАТОРЫ ЭЛЕКТРИЧЕСКИЕ (КРОМЕ ЭЛЕКТРОГЕНЕРАТОРНЫХ УСТАНОВОК)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6,05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6,05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ЭЛЕКТРОГЕНЕРАТОРНЫЕ УСТАНОВКИ И ВРАЩАЮЩИЕСЯ ЭЛЕКТРИЧЕСКИЕ ПРЕОБРАЗОВАТЕЛИ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3,23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3,23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ТРАНСФОРМАТОРЫ ЭЛЕКТРИЧЕСКИЕ, СТАТИЧЕСКИЕ ЭЛЕКТРИЧЕСКИЕ ПРЕОБРАЗОВАТЕЛИ (НАПРИМЕР, ВЫПРЯМИТЕЛИ), КАТУШКИ ИНДУКТИВНОСТИ И ДРОССЕЛИ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55,51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142,76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55,51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142,76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ПЫЛЕСОСЫ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ЭЛЕКТРОМЕХАНИЧЕСКИЕ БЫТОВЫЕ СО ВСТРОЕННЫМ ЭЛЕКТРОДВИГАТЕЛЕМ, КРОМЕ ПЫЛЕСОСОВ ТОВАРНОЙ ПОЗИЦИИ 8508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1,83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1,83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8514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ПЕЧИ И КАМЕРЫ ПРОМЫШЛЕННЫЕ ИЛИ ЛАБОРАТОРНЫЕ ЭЛЕКТРИЧЕСКИЕ (ВКЛЮЧАЯ ДЕЙСТВУЮЩИЕ НА ОСНОВЕ ЯВЛЕНИЯ ИНДУКЦИИ ИЛИ ДИЭЛЕКТPИЧЕСКИХ ПОТЕРЬ); ПРОМЫШЛЕННОЕ ИЛИ ЛАБОРАТОРНОЕ ОБОРУДОВАНИЕ ДЛЯ ТЕРМИЧЕСКОЙ ОБРАБОТКИ МАТЕРИАЛОВ С ПОМОЩЬЮ ЯВЛЕНИЯ ИНДУКЦИИ ИЛИ ДИЭЛЕКТP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8515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АППАРАТЫ ДЛЯ ЭЛЕКТРИЧЕСКОЙ (В ТОМ ЧИСЛЕ С ЭЛЕКТРИЧЕСКИМ НАГРЕВОМ ГАЗА), ЛАЗЕРНОЙ ИЛИ ДРУГОЙ СВЕТОВОЙ ИЛИ ФОТОННОЙ, УЛЬТРАЗВУКОВОЙ, ЭЛЕКТРОННО-ЛУЧЕВОЙ, МАГНИТНО-ИМПУЛЬСНОЙ ИЛИ ПЛАЗМЕННО-ДУГОВОЙ НИЗКОТЕМПЕРАТУРНОЙ ПАЙКИ, ВЫСОКОТЕМПЕРАТУРНОЙ ПАЙКИ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4,70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4,34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8516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ЭЛЕКТРИЧЕСКИЕ ВОДОНАГРЕВАТЕЛИ БЕЗЫНЕРЦИОННЫЕ ИЛИ АККУМУЛИРУЮЩИЕ, ЭЛЕКТРОНАГРЕВАТЕЛИ ПОГРУЖНЫЕ; ЭЛЕКТРООБОРУДОВАНИЕ ОБОГРЕВА ПРОСТРАНСТВА И ОБОГРЕВА ГРУНТА, ЭЛЕКТРОТЕРМИЧЕСКИЕ АППАРАТЫ ДЛЯ УХОДА ЗА ВОЛОСАМИ (НАПРИМЕР, СУШИЛКИ ДЛЯ ВОЛОС, БИГУДИ, ЩИПЦЫ ДЛЯ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1,99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2,52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52,29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1,76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2,28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47,77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0,24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8518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МИКРОФОНЫ И ПОДСТАВКИ ДЛЯ НИХ; ГРОМКОГОВОРИТЕЛИ, СМОНТИРОВАННЫЕ ИЛИ НЕ СМОНТИРОВАННЫЕ В КОРПУСАХ; НАУШНИКИ И ТЕЛЕФОНЫ ГОЛОВНЫЕ, ОБЪЕДИНЕННЫЕ ИЛИ НЕ ОБЪЕДИНЕННЫЕ С МИКРОФОНОМ, И КОМПЛЕКТЫ, СОСТОЯЩИЕ ИЗ МИКРОФОНА И ОДНОГО ИЛИ БОЛЕЕ ГРОМКОГОВОРИТЕЛЕЙ; ЭЛЕКТ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8528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МОНИТОРЫ И ПРОЕКТОРЫ, НЕ ВКЛЮЧАЮЩИЕ В СВОЙ СОСТАВ ПРИЕМНУЮ ТЕЛЕВИЗИОННУЮ АППАРАТУРУ; АППАРАТУРА ПРИЕМНАЯ ДЛЯ ТЕЛЕВИЗИОННОЙ СВЯЗИ, ВКЛЮЧАЮЩАЯ ИЛИ НЕ ВКЛЮЧАЮЩАЯ В СВОЙ СОСТАВ ШИРОКОВЕЩАТЕЛЬНЫЙ РАДИОПРИЕМНИК ИЛИ АППАРАТУРУ, ЗАПИСЫВАЮЩУЮ ИЛИ ВОСПРОИЗВОДЯЩУЮ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19,13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19,13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8539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ЛАМПЫ НАКАЛИВАНИЯ ЭЛЕКТРИЧЕСКИЕ ИЛИ ГАЗОРАЗРЯДНЫЕ, ВКЛЮЧАЯ ЛАМПЫ ГЕРМЕТИЧНЫЕ НАПРАВЛЕННОГО СВЕТА, А ТАКЖЕ УЛЬТРАФИОЛЕТОВЫЕ ИЛИ ИНФРАКРАСНЫЕ ЛАМПЫ; ДУГОВЫЕ ЛАМПЫ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8543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ЭЛЕКТРИЧЕСКИЕ И АППАРАТУРА, ИМЕЮЩИЕ ИНДИВИДУАЛЬНЫЕ ФУНКЦИИ, В ДРУГОМ МЕСТЕ ДАННОЙ ГРУППЫ НЕ ПОИМЕНОВАННЫЕ ИЛИ НЕ ВКЛЮЧЕННЫЕ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8701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ТРАКТОРЫ (КРОМЕ ТРАКТОРОВ ТОВАРНОЙ ПОЗИЦИИ 8709)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3,95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5,48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3,95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5,48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8703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АВТОМОБИЛИ ЛЕГКОВЫЕ И ПРОЧИЕ МОТОРНЫЕ ТРАНСПОРТНЫЕ СРЕДСТВА, ПРЕДНАЗНАЧЕННЫЕ ГЛАВНЫМ ОБРАЗОМ ДЛЯ ПЕРЕВОЗКИ ЛЮДЕЙ (КРОМЕ МОТОРНЫХ ТРАНСПОРТНЫХ СРЕДСТВ ТОВАРНОЙ ПОЗИЦИИ 8702), ВКЛЮЧАЯ ГРУЗОПАССАЖИРСКИЕ АВТОМОБИЛИ-ФУРГОНЫ И ГОНОЧНЫЕ АВТОМОБИЛИ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34,95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829,89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28,50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796,72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6,45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33,17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8704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МОТОРНЫЕ ТРАНСПОРТНЫЕ СРЕДСТВА ДЛЯ ПЕРЕВОЗКИ ГРУЗОВ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63,61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504,61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28,45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321,13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35,16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183,48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8708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ЧАСТИ И ПРИНАДЛЕЖНОСТИ МОТОРНЫХ ТРАНСПОРТНЫХ СРЕДСТВ ТОВАРНЫХ ПОЗИЦИЙ 8701 - 8705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8716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ПРИЦЕПЫ И ПОЛУПРИЦЕПЫ; ПРОЧИЕ НЕСАМОХОДНЫЕ ТРАНСПОРТНЫЕ СРЕДСТВА; ИХ ЧАСТИ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2,42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8,40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2,42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8,40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8903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ЯХТЫ И ПРОЧИЕ ПЛАВУЧИЕ СРЕДСТВА ДЛЯ ОТДЫХА ИЛИ СПОРТА; ГРЕБНЫЕ ЛОДКИ И КАНОЭ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1,20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9010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АППАРАТУРА И ОБОРУДОВАНИЕ ДЛЯ ФОТОЛАБОРАТОРИЙ (ВКЛЮЧАЯ КИНОЛАБОРАТОРИИ), В ДРУГОМ МЕСТЕ ДАННОЙ ГРУППЫ НЕ ПОИМЕНОВАННЫЕ ИЛИ НЕ ВКЛЮЧЕННЫЕ; НЕГАТОСКОПЫ; ЭКРАНЫ ПРОЕКЦИОННЫЕ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0,35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9018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УСТРОЙСТВА, ПРИМЕНЯЕМЫЕ В МЕДИЦИНЕ, ХИРУРГИИ, СТОМАТОЛОГИИ ИЛИ ВЕТЕРИНАРИИ, ВКЛЮЧАЯ СЦИНТИГРАФИЧЕСКУЮ АППАРАТУРУ, АППАРАТУРА ЭЛЕКТРОМЕДИЦИНСКАЯ ПРОЧАЯ И ПРИБОРЫ ДЛЯ ИССЛЕДОВАНИЯ ЗРЕНИЯ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218,83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1 440,96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218,83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1 440,96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АППАРАТУРА, ОСНОВАННАЯ НА ИСПОЛЬЗОВАНИИ РЕНТГЕНОВСКОГО, АЛЬФА-, БЕТА- ИЛИ ГАММА-ИЗЛУЧЕНИЯ, ПРЕДНАЗНАЧЕННАЯ ИЛИ НЕ ПРЕДНАЗНАЧЕННАЯ ДЛЯ МЕДИЦИНСКОГО, ХИРУРГИЧЕСКОГО, СТОМАТОЛОГИЧЕСКОГО ИЛИ ВЕТЕРИНАРНОГО ИСПОЛЬЗОВАНИЯ, ВКЛЮЧАЯ АППАРАТУРУ РЕНТГЕНОГРАФИЧЕСКУЮ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2,37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290,86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2,37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290,86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АРЕОМЕТРЫ И АНАЛОГИЧНЫЕ ПРИБОРЫ, ДЕЙСТВУЮЩИЕ ПРИ ПОГРУЖЕНИИ В ЖИДКОСТЬ, ТЕРМОМЕТРЫ, ПИРОМЕТРЫ, БАРОМЕТРЫ, ГИГРОМЕТРЫ И ПСИХРОМЕТРЫ, С ЗАПИСЫВАЮЩИМ УСТРОЙСТВОМ ИЛИ БЕЗ ЗАПИСЫВАЮЩЕГО УСТРОЙСТВА, И ЛЮБЫЕ КОМБИНАЦИИ ЭТИХ ПРИБОРОВ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АППАРАТУРА ДЛЯ ИЗМЕРЕНИЯ ИЛИ КОНТРОЛЯ РАСХОДА, УРОВНЯ, ДАВЛЕНИЯ ИЛИ ДРУГИХ ПЕРЕМЕННЫХ ХАРАКТЕРИСТИК ЖИДКОСТЕЙ ИЛИ ГАЗОВ (НАПРИМЕР, РАСХОДОМЕРЫ, УКАЗАТЕЛИ УРОВНЯ, МАНОМЕТРЫ, ТЕПЛОМЕРЫ), КРОМЕ ПРИБОРОВ И АППАРАТУРЫ ТОВАРНОЙ ПОЗИЦИИ 9014, 9015, 90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АППАРАТУРА ДЛЯ ФИЗИЧЕСКОГО ИЛИ ХИМИЧЕСКОГО АНАЛИЗА (НАПРИМЕР, ПОЛЯРИМЕТРЫ, РЕФРАКТОМЕТРЫ, СПЕКТРОМЕТРЫ, ГАЗО- ИЛИ ДЫМОАНАЛИЗАТОРЫ); ПРИБОРЫ И АППАРАТУРА ДЛЯ ИЗМЕРЕНИЯ ИЛИ КОНТРОЛЯ ВЯЗКОСТИ, ПОРИСТОСТИ, РАСШИРЕНИЯ, ПОВЕРХНОСТНОГО НАТЯЖЕНИЯ ИЛИ 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148,01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148,01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СЧЕТЧИКИ ПОДАЧИ ИЛИ ПРОИЗВОДСТВА ГАЗА, ЖИДКОСТИ ИЛИ ЭЛЕКТРОЭНЕРГИИ, ВКЛЮЧАЯ КАЛИБРУЮЩИЕ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9031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ИЗМЕРИТЕЛЬНЫЕ ИЛИ КОНТРОЛЬНЫЕ ПРИБОРЫ, УСТРОЙСТВА И МАШИНЫ, В ДРУГОМ МЕСТЕ ДАННОЙ ГРУППЫ НЕ ПОИМЕНОВАННЫЕ ИЛИ НЕ ВКЛЮЧЕННЫЕ; ПРОЕКТОРЫ ПРОФИЛЬНЫЕ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9032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УСТРОЙСТВА ДЛЯ АВТОМАТИЧЕСКОГО РЕГУЛИРОВАНИЯ ИЛИ УПРАВЛЕНИЯ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1,95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11,02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1,93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8,94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АВТОМАТЫ ТОРГОВЫЕ (НАПРИМЕР, ДЛЯ ПРОДАЖИ ПОЧТОВЫХ МАРОК, СИГАРЕТ, ПРОДОВОЛЬСТВЕННЫХ ТОВАРОВ ИЛИ НАПИТКОВ), ВКЛЮЧАЯ АВТОМАТЫ ДЛЯ РАЗМЕНА БАНКНОТ И МОНЕТ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2F3338" w:rsidRPr="008B12C4" w:rsidTr="00D05FD7">
        <w:trPr>
          <w:trHeight w:val="23"/>
        </w:trPr>
        <w:tc>
          <w:tcPr>
            <w:tcW w:w="5823" w:type="dxa"/>
            <w:gridSpan w:val="2"/>
            <w:shd w:val="clear" w:color="000000" w:fill="F2F2F2"/>
            <w:noWrap/>
            <w:vAlign w:val="bottom"/>
            <w:hideMark/>
          </w:tcPr>
          <w:p w:rsidR="002F3338" w:rsidRPr="008B12C4" w:rsidRDefault="002F3338" w:rsidP="002F333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B12C4">
              <w:rPr>
                <w:b/>
                <w:bCs/>
                <w:color w:val="000000"/>
                <w:sz w:val="20"/>
                <w:szCs w:val="20"/>
              </w:rPr>
              <w:t>ИМПОРТ </w:t>
            </w:r>
          </w:p>
        </w:tc>
        <w:tc>
          <w:tcPr>
            <w:tcW w:w="851" w:type="dxa"/>
            <w:shd w:val="clear" w:color="000000" w:fill="F2F2F2"/>
            <w:noWrap/>
            <w:vAlign w:val="bottom"/>
            <w:hideMark/>
          </w:tcPr>
          <w:p w:rsidR="002F3338" w:rsidRPr="008B12C4" w:rsidRDefault="002F3338" w:rsidP="005A32B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B12C4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3 725,80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1 621,45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17 768,82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3 655,64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1 583,41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17 597,60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70,15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38,04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2F3338" w:rsidRPr="008B12C4" w:rsidRDefault="002F3338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171,22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ВОДЫ, ВКЛЮЧАЯ ПРИРОДНЫЕ ИЛИ ИСКУССТВЕННЫЕ МИНЕРАЛЬНЫЕ, ГАЗИРОВАННЫЕ, БЕЗ ДОБАВЛЕНИЯ САХАРА ИЛИ ДРУГИХ ПОДСЛАЩИВАЮЩИХ ИЛИ ВКУСО-АРОМАТИЧЕСКИХ ВЕЩЕСТВ; ЛЕД И СНЕГ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283,65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178,48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110,29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283,65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178,48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110,29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ВОДЫ, ВКЛЮЧАЯ МИНЕРАЛЬНЫЕ И ГАЗИРОВАННЫЕ, СОДЕРЖАЩИЕ ДОБАВКИ САХАРА ИЛИ ДРУГИХ ПОДСЛАЩИВАЮЩИХ ИЛИ ВКУСО-АРОМАТИЧЕСКИХ ВЕЩЕСТВ, И ПРОЧИЕ БЕЗАЛКОГОЛЬНЫЕ НАПИТКИ, ЗА ИСКЛЮЧЕНИЕМ ФРУКТОВЫХ ИЛИ ОВОЩНЫХ СОКОВ ТОВАРНОЙ ПОЗИЦИИ 2009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2 074,04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1 421,74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830,44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2 035,53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1 385,05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810,49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38,52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36,70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19,95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ВИНА ВИНОГРАДНЫЕ НАТУРАЛЬНЫЕ, ВКЛЮЧАЯ КРЕПЛЕНЫЕ; СУСЛО ВИНОГРАДНОЕ, КРОМЕ УКАЗАННОГО В ТОВАРНОЙ ПОЗИЦИИ 2009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5,18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19,92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5,18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19,92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ВЕРМУТЫ И ВИНОГРАДНЫЕ НАТУРАЛЬНЫЕ ВИНА ПРОЧИЕ С ДОБАВЛЕНИЕМ РАСТИТЕЛЬНЫХ ИЛИ АРОМАТИЧЕСКИХ ВЕЩЕСТВ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2,63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2208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СПИРТ ЭТИЛОВЫЙ НЕДЕНАТУРИРОВАННЫЙ С КОНЦЕНТРАЦИЕЙ СПИРТА МЕНЕЕ 80 ОБ.%; СПИРТОВЫЕ НАСТОЙКИ, ЛИКЕРЫ И ПРОЧИЕ СПИРТНЫЕ НАПИТКИ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 100% СПИРТА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36,01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8,54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253,16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35,89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8,52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252,91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0,26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2402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СИГАРЫ, СИГАРЫ С ОБРЕЗАННЫМИ КОНЦАМИ, СИГАРИЛЛЫ И СИГАРЕТЫ ИЗ ТАБАКА ИЛИ ЕГО ЗАМЕНИТЕЛЕЙ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1000 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2,97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2,14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100,12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2,86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94,32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5,80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4303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ПРЕДМЕТЫ ОДЕЖДЫ, ПРИНАДЛЕЖНОСТИ К ОДЕЖДЕ И ПРОЧИЕ ИЗДЕЛИЯ, ИЗ НАТУРАЛЬНОГО МЕХА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55,98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6403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ОБУВЬ С ПОДОШВОЙ ИЗ РЕЗИНЫ, ПЛАСТМАССЫ, НАТУРАЛЬНОЙ ИЛИ КОМПОЗИЦИОННОЙ КОЖИ И С ВЕРХОМ ИЗ НАТУРАЛЬНОЙ КОЖИ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18,78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0,66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18,78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6908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ПЛИТЫ ДЛЯ МОЩЕНИЯ, ПЛИТКИ ОБЛИЦОВОЧНЫЕ ДЛЯ ПОЛОВ, ПЕЧЕЙ, КАМИНОВ ИЛИ СТЕН КЕРАМИЧЕСКИЕ ГЛАЗУРОВАННЫЕ; КУБИКИ КЕРАМИЧЕСКИЕ ГЛАЗУРОВАННЫЕ ДЛЯ МОЗАИЧНЫХ РАБОТ И АНАЛОГИЧНЫЕ ИЗДЕЛИЯ, НА ОСНОВЕ ИЛИ БЕЗ НЕЕ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97,22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5,45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93,22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97,22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5,45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93,22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НАСОСЫ ЖИДКОСТНЫЕ С РАСХОДОМЕРАМИ ИЛИ БЕЗ НИХ; ПОДЪЕМНИКИ ЖИДКОСТЕЙ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16,11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349,55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16,11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349,55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НАСОСЫ ВОЗДУШНЫЕ ИЛИ ВАКУУМНЫЕ, ВОЗДУШНЫЕ ИЛИ ГАЗОВЫЕ КОМПРЕССОРЫ И ВЕНТИЛЯТОРЫ; ВЕНТИЛЯЦИОННЫЕ ИЛИ РЕЦИРКУЛЯЦИОННЫЕ ВЫТЯЖНЫЕ КОЛПАКИ ИЛИ ШКАФЫ С ВЕНТИЛЯТОРОМ, С ФИЛЬТРАМИ ИЛИ БЕЗ ФИЛЬТРОВ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116,46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116,46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8419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МАШИНЫ, ОБОРУДОВАНИЕ ПРОМЫШЛЕННОЕ ИЛИ ЛАБОРАТОРНОЕ С ЭЛЕКТРИЧЕСКИМ ИЛИ НЕЭЛЕКТРИЧЕСКИМ НАГРЕВОМ (ИСКЛЮЧАЯ ПЕЧИ, КАМЕРЫ И ДРУГОЕ ОБОРУДОВАНИЕ ТОВАРНОЙ ПОЗИЦИИ 8514) ДЛЯ ОБРАБОТКИ МАТЕРИАЛОВ В ПРОЦЕССЕ С ИЗМЕНЕНИЕМ ТЕМПЕРАТУРЫ, ТАКОМ КАК НАГРЕВ, ВАРКА, ЖАP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188,95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2 085,33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187,91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2 074,73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10,61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ЦЕНТРИФУГИ, ВКЛЮЧАЯ ЦЕНТРОБЕЖНЫЕ СУШИЛКИ; ОБОРУДОВАНИЕ И УСТРОЙСТВА ДЛЯ ФИЛЬТРОВАНИЯ ИЛИ ОЧИСТКИ ЖИДКОСТЕЙ ИЛИ ГАЗОВ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39,80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689,45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39,80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689,45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ПОСУДОМОЕЧНЫЕ; ОБОРУДОВАНИЕ ДЛЯ МОЙКИ ИЛИ СУШКИ БУТЫЛОК ИЛИ ДРУГИХ ЕМКОСТЕЙ; ОБОРУДОВАНИЕ ДЛЯ ЗАПОЛНЕНИЯ, ЗАКУПОРКИ БУТЫЛОК, БАНОК, ЗАКРЫВАНИЯ ЯЩИКОВ, МЕШКОВ ИЛИ ДРУГИХ ЕМКОСТЕЙ, ДЛЯ ОПЕЧАТЫВАНИЯ ИХ ИЛИ ЭТИКЕТИРОВАНИЯ; ОБОРУДОВАНИЕ ДЛЯ ГЕРМЕТИЧНОЙ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209,59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2 428,78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209,59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2 428,78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ВЗВЕШИВАНИЯ (КРОМЕ ВЕСОВ ЧУВСТВИТЕЛЬНОСТЬЮ 0,05 Г ИЛИ ВЫШЕ), ВКЛЮЧАЯ СЧЕТНЫЕ ИЛИ КОНТРОЛЬНЫЕ МАШИНЫ, ПРИВОДИМЫЕ В ДЕЙСТВИЕ СИЛОЙ ТЯЖЕСТИ ВЗВЕШИВАЕМОГО ГРУЗА; РАЗНОВЕСЫ ДЛЯ ВЕСОВ ВСЕХ ТИПОВ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12,12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169,15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12,12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169,15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МЕХАНИЧЕСКИЕ УСТРОЙСТВА (С РУЧНЫМ УПРАВЛЕНИЕМ ИЛИ БЕЗ НЕГО) ДЛЯ МЕТАНИЯ, РАЗБРЫЗГИВАНИЯ ИЛИ РАСПЫЛЕНИЯ ЖИДКОСТЕЙ ИЛИ ПОРОШКОВ; ОГНЕТУШИТЕЛИ ЗАРЯЖЕННЫЕ ИЛИ НЕЗАРЯЖЕННЫЕ; ПУЛЬВЕРИЗАТОРЫ И АНАЛОГИЧНЫЕ УСТРОЙСТВА; ПАРОСТРУЙНЫЕ ИЛИ ПЕСКОСТРУЙНЫЕ И АНАЛОГИЧНЫЕ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6,78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266,93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6,78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266,93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8428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УСТРОЙСТВА ДЛЯ ПОДЪЕМА, ПЕРЕМЕЩЕНИЯ, ПОГРУЗКИ ИЛИ РАЗГРУЗКИ (НАПРИМЕР, ЛИФТЫ, ЭСКАЛАТОРЫ, КОНВЕЙЕРЫ, КАНАТНЫЕ ДОРОГИ) ПРОЧИЕ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566,57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5 605,11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554,87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5 563,03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11,70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42,08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8436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СЕЛЬСКОГО ХОЗЯЙСТВА, САДОВОДСТВА, ЛЕСНОГО ХОЗЯЙСТВА, ПТИЦЕВОДСТВА ИЛИ ПЧЕЛОВОДСТВА, ВКЛЮЧАЯ ОБОРУДОВАНИЕ ДЛЯ ПРОРАЩИВАНИЯ СЕМЯН С МЕХАНИЧЕСКИМИ ИЛИ НАГРЕВАТЕЛЬНЫМИ УСТРОЙСТВАМИ, ПРОЧЕЕ; ИНКУБАТОРЫ ДЛЯ ПТИЦЕВОДСТВА И БРУДЕРЫ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6,96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41,50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6,96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41,50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8437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ДЛЯ ОЧИСТКИ, СОРТИРОВКИ ИЛИ КАЛИБРОВКИ СЕМЯН, ЗЕРНА ИЛИ СУХИХ БОБОВЫХ КУЛЬТУР; ОБОРУДОВАНИЕ ДЛЯ МУКОМОЛЬНОЙ ПРОМЫШЛЕННОСТИ ИЛИ ДЛЯ ОБРАБОТКИ ЗЕРНОВЫХ ИЛИ СУХИХ БОБОВЫХ КУЛЬТУР, КРОМЕ ОБОРУДОВАНИЯ, ИСПОЛЬЗУЕМОГО НА СЕЛЬСКОХОЗЯЙСТВЕННЫХ ФЕРМАХ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2,77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2,77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8438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ОБОРУДОВАНИЕ ДЛЯ ПРОМЫШЛЕННОГО ПРИГОТОВЛЕНИЯ ИЛИ ПРОИЗВОДСТВА ПИЩЕВЫХ ПРОДУКТОВ ИЛИ НАПИТКОВ, В ДРУГОМ МЕСТЕ ДАННОЙ ГРУППЫ НЕ ПОИМЕНОВАННОЕ ИЛИ НЕ ВКЛЮЧЕННОЕ, КРОМЕ ОБОРУДОВАНИЯ ДЛЯ ЭКСТРАГИРОВАНИЯ ИЛИ ПРИГОТОВЛЕНИЯ ЖИВОТНЫХ ИЛИ НЕЛЕТУЧИХ РАСТИТЕЛЬНЫХ ЖИ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54,63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2 132,56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54,63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2 132,56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8443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ПЕЧАТНЫЕ, ИСПОЛЬЗУЕМЫЕ ДЛЯ ПЕЧАТИ ПОСРЕДСТВОМ ПЛАСТИН, ЦИЛИНДРОВ И ДРУГИХ ПЕЧАТНЫХ ФОРМ ТОВАРНОЙ ПОЗИЦИИ 8442; ПРОЧИЕ ПРИНТЕРЫ, КОПИРОВАЛЬНЫЕ АППАРАТЫ И ФАКСИМИЛЬНЫЕ АППАРАТЫ, ОБЪЕДИНЕННЫЕ ИЛИ НЕОБЪЕДИНЕННЫЕ; ИХ ЧАСТИ И ПРИНАДЛЕЖНОСТИ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23,06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23,06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8464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СТАНКИ ДЛЯ ОБРАБОТКИ КАМНЯ, КЕРАМИКИ, БЕТОНА, АСБОЦЕМЕНТА ИЛИ АНАЛОГИЧНЫХ МИНЕРАЛЬНЫХ МАТЕРИАЛОВ ИЛИ ДЛЯ ХОЛОДНОЙ ОБРАБОТКИ СТЕКЛА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9,48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31,51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9,48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31,51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ДЛЯ СБОРКИ ЭЛЕКТРИЧЕСКИХ ИЛИ ЭЛЕКТРОННЫХ ЛАМП, ТРУБОК ИЛИ ЭЛЕКТРОННО-ЛУЧЕВЫХ ТРУБОК ИЛИ ГАЗОРАЗРЯДНЫХ ЛАМП В СТЕКЛЯННЫХ КОЛБАХ; МАШИНЫ ДЛЯ ИЗГОТОВЛЕНИЯ ИЛИ ГОРЯЧЕЙ ОБРАБОТКИ СТЕКЛА ИЛИ ИЗДЕЛИЙ ИЗ СТЕКЛА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76,30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2 088,85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76,30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2 088,85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8479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МАШИНЫ И МЕХАНИЧЕСКИЕ УСТРОЙСТВА, ИМЕЮЩИЕ ИНДИВИДУАЛЬНЫЕ ФУНКЦИИ, В ДРУГОМ МЕСТЕ ДАННОЙ ГРУППЫ НЕ ПОИМЕНОВАННЫЕ ИЛИ НЕ ВКЛЮЧЕННЫЕ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2,48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99,83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2,48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99,83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8482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ПОДШИПНИКИ ШАРИКОВЫЕ ИЛИ РОЛИКОВЫЕ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2,76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2,76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8483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ВАЛЫ ТРАНСМИССИОННЫЕ (ВКЛЮЧАЯ КУЛАЧКОВЫЕ И КОЛЕНЧАТЫЕ) И КРИВОШИПЫ; КОРПУСА ПОДШИПНИКОВ И ПОДШИПНИКИ СКОЛЬЖЕНИЯ ДЛЯ ВАЛОВ; ШЕСТЕРНИ И ЗУБЧАТЫЕ ПЕРЕДАЧИ; ШАРИКОВЫЕ ИЛИ РОЛИКОВЫЕ ВИНТОВЫЕ ПЕРЕДАЧИ; КОРОБКИ ПЕРЕДАЧ И ДРУГИЕ ВАРИАТОРЫ СКОРОСТИ, ВКЛЮЧАЯ ГИДРО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8,55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8,55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8484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ПРОКЛАДКИ И АНАЛОГИЧНЫЕ СОЕДИНИТЕЛЬНЫЕ ЭЛЕМЕНТЫ ИЗ ЛИСТОВОГО МЕТАЛЛА В СОЧЕТАНИИ С ДРУГИМ МАТЕРИАЛОМ ИЛИ СОСТОЯЩИЕ ИЗ ДВУХ ИЛИ БОЛЕЕ СЛОЕВ МЕТАЛЛА; НАБОРЫ ИЛИ КОМПЛЕКТЫ ПРОКЛАДОК И АНАЛОГИЧНЫХ СОЕДИНИТЕЛЬНЫХ ЭЛЕМЕНТОВ, РАЗЛИЧНЫХ ПО СОСТАВУ, УПАКОВАННЫЕ 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3,48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3,48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ДВИГАТЕЛИ И ГЕНЕРАТОРЫ ЭЛЕКТРИЧЕСКИЕ (КРОМЕ ЭЛЕКТРОГЕНЕРАТОРНЫХ УСТАНОВОК)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4,61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46,56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4,61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46,56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8539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ЛАМПЫ НАКАЛИВАНИЯ ЭЛЕКТРИЧЕСКИЕ ИЛИ ГАЗОРАЗРЯДНЫЕ, ВКЛЮЧАЯ ЛАМПЫ ГЕРМЕТИЧНЫЕ НАПРАВЛЕННОГО СВЕТА, А ТАКЖЕ УЛЬТРАФИОЛЕТОВЫЕ ИЛИ ИНФРАКРАСНЫЕ ЛАМПЫ; ДУГОВЫЕ ЛАМПЫ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8609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КОНТЕЙНЕРЫ (ВКЛЮЧАЯ ЕМКОСТИ ДЛЯ ПЕРЕВОЗКИ ЖИДКИХ ГРУЗОВ), СПЕЦИАЛЬНО ПРЕДНАЗНАЧЕННЫЕ И ОБОРУДОВАННЫЕ ДЛЯ ПЕРЕВОЗКИ ОДНИМ ИЛИ НЕСКОЛЬКИМИ ВИДАМИ ТРАНСПОРТА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2,24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3,25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2,24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3,25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9025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АРЕОМЕТРЫ И АНАЛОГИЧНЫЕ ПРИБОРЫ, ДЕЙСТВУЮЩИЕ ПРИ ПОГРУЖЕНИИ В ЖИДКОСТЬ, ТЕРМОМЕТРЫ, ПИРОМЕТРЫ, БАРОМЕТРЫ, ГИГРОМЕТРЫ И ПСИХРОМЕТРЫ, С ЗАПИСЫВАЮЩИМ УСТРОЙСТВОМ ИЛИ БЕЗ ЗАПИСЫВАЮЩЕГО УСТРОЙСТВА, И ЛЮБЫЕ КОМБИНАЦИИ ЭТИХ ПРИБОРОВ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4,49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4,49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9026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АППАРАТУРА ДЛЯ ИЗМЕРЕНИЯ ИЛИ КОНТРОЛЯ РАСХОДА, УРОВНЯ, ДАВЛЕНИЯ ИЛИ ДРУГИХ ПЕРЕМЕННЫХ ХАРАКТЕРИСТИК ЖИДКОСТЕЙ ИЛИ ГАЗОВ (НАПРИМЕР, РАСХОДОМЕРЫ, УКАЗАТЕЛИ УРОВНЯ, МАНОМЕТРЫ, ТЕПЛОМЕРЫ), КРОМЕ ПРИБОРОВ И АППАРАТУРЫ ТОВАРНОЙ ПОЗИЦИИ 9014, 9015, 90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3,77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9027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АППАРАТУРА ДЛЯ ФИЗИЧЕСКОГО ИЛИ ХИМИЧЕСКОГО АНАЛИЗА (НАПРИМЕР, ПОЛЯРИМЕТРЫ, РЕФРАКТОМЕТРЫ, СПЕКТРОМЕТРЫ, ГАЗО- ИЛИ ДЫМОАНАЛИЗАТОРЫ); ПРИБОРЫ И АППАРАТУРА ДЛЯ ИЗМЕРЕНИЯ ИЛИ КОНТРОЛЯ ВЯЗКОСТИ, ПОРИСТОСТИ, РАСШИРЕНИЯ, ПОВЕРХНОСТНОГО НАТЯЖЕНИЯ ИЛИ А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0,59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9031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ИЗМЕРИТЕЛЬНЫЕ ИЛИ КОНТРОЛЬНЫЕ ПРИБОРЫ, УСТРОЙСТВА И МАШИНЫ, В ДРУГОМ МЕСТЕ ДАННОЙ ГРУППЫ НЕ ПОИМЕНОВАННЫЕ ИЛИ НЕ ВКЛЮЧЕННЫЕ; ПРОЕКТОРЫ ПРОФИЛЬНЫЕ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0,77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9032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ПРИБОРЫ И УСТРОЙСТВА ДЛЯ АВТОМАТИЧЕСКОГО РЕГУЛИРОВАНИЯ ИЛИ УПРАВЛЕНИЯ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4,97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4,97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9401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МЕБЕЛЬ ДЛЯ СИДЕНИЯ (КРОМЕ УКАЗАННОЙ В ТОВАРНОЙ ПОЗИЦИИ 9402), ТРАНСФОРМИРУЕМАЯ ИЛИ НЕ ТРАНСФОРМИРУЕМАЯ В КРОВАТИ, И ЕЕ ЧАСТИ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3,32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21,93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3,32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21,93</w:t>
            </w:r>
          </w:p>
        </w:tc>
      </w:tr>
      <w:tr w:rsidR="008B12C4" w:rsidRPr="008B12C4" w:rsidTr="005A32B8">
        <w:trPr>
          <w:trHeight w:val="23"/>
        </w:trPr>
        <w:tc>
          <w:tcPr>
            <w:tcW w:w="72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9403</w:t>
            </w:r>
          </w:p>
        </w:tc>
        <w:tc>
          <w:tcPr>
            <w:tcW w:w="5103" w:type="dxa"/>
            <w:shd w:val="clear" w:color="auto" w:fill="auto"/>
            <w:vAlign w:val="bottom"/>
            <w:hideMark/>
          </w:tcPr>
          <w:p w:rsidR="008B12C4" w:rsidRPr="008B12C4" w:rsidRDefault="008B12C4" w:rsidP="005A32B8">
            <w:pPr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МЕБЕЛЬ ПРОЧАЯ И ЕЕ ЧАСТИ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B12C4" w:rsidRPr="008B12C4" w:rsidRDefault="008B12C4" w:rsidP="005A32B8">
            <w:pPr>
              <w:jc w:val="center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14,93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51,82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14,93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8B12C4" w:rsidRPr="008B12C4" w:rsidRDefault="008B12C4" w:rsidP="005A32B8">
            <w:pPr>
              <w:jc w:val="right"/>
              <w:rPr>
                <w:color w:val="000000"/>
                <w:sz w:val="20"/>
                <w:szCs w:val="20"/>
              </w:rPr>
            </w:pPr>
            <w:r w:rsidRPr="008B12C4">
              <w:rPr>
                <w:color w:val="000000"/>
                <w:sz w:val="20"/>
                <w:szCs w:val="20"/>
              </w:rPr>
              <w:t>51,82</w:t>
            </w:r>
          </w:p>
        </w:tc>
      </w:tr>
    </w:tbl>
    <w:p w:rsidR="008B12C4" w:rsidRPr="005B016F" w:rsidRDefault="008B12C4" w:rsidP="00723808"/>
    <w:p w:rsidR="001C7543" w:rsidRPr="00AB19C1" w:rsidRDefault="00A1353B" w:rsidP="00723808">
      <w:r w:rsidRPr="00AB19C1">
        <w:t xml:space="preserve">Примечание: </w:t>
      </w:r>
      <w:r w:rsidR="00E233B3" w:rsidRPr="00AB19C1">
        <w:t>Форма</w:t>
      </w:r>
      <w:r w:rsidRPr="00AB19C1">
        <w:t xml:space="preserve"> 2-ТС (регион)</w:t>
      </w:r>
    </w:p>
    <w:p w:rsidR="001C7543" w:rsidRPr="00974C19" w:rsidRDefault="001C7543" w:rsidP="00723808">
      <w:pPr>
        <w:rPr>
          <w:color w:val="FF0000"/>
        </w:rPr>
        <w:sectPr w:rsidR="001C7543" w:rsidRPr="00974C19" w:rsidSect="0020466D">
          <w:pgSz w:w="16838" w:h="11906" w:orient="landscape" w:code="9"/>
          <w:pgMar w:top="1134" w:right="851" w:bottom="851" w:left="851" w:header="454" w:footer="454" w:gutter="0"/>
          <w:cols w:space="708"/>
          <w:docGrid w:linePitch="360"/>
        </w:sectPr>
      </w:pPr>
    </w:p>
    <w:p w:rsidR="007B1E1D" w:rsidRPr="00974C19" w:rsidRDefault="007B1E1D" w:rsidP="00303E91">
      <w:pPr>
        <w:pStyle w:val="2"/>
      </w:pPr>
      <w:bookmarkStart w:id="22" w:name="_Toc468194831"/>
      <w:r w:rsidRPr="00974C19">
        <w:t>ВНЕШНЯЯ ТОРГОВЛЯ СУБЪЕКТОВ СКФО В РАЗРЕЗЕ СТРАН ДЗ и СНГ</w:t>
      </w:r>
      <w:bookmarkEnd w:id="22"/>
    </w:p>
    <w:p w:rsidR="007B1E1D" w:rsidRPr="005B016F" w:rsidRDefault="007B1E1D" w:rsidP="00734E18"/>
    <w:tbl>
      <w:tblPr>
        <w:tblW w:w="15292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1712"/>
        <w:gridCol w:w="2667"/>
        <w:gridCol w:w="253"/>
        <w:gridCol w:w="1213"/>
        <w:gridCol w:w="1122"/>
        <w:gridCol w:w="1038"/>
        <w:gridCol w:w="942"/>
        <w:gridCol w:w="1167"/>
        <w:gridCol w:w="1038"/>
        <w:gridCol w:w="1028"/>
        <w:gridCol w:w="1038"/>
        <w:gridCol w:w="942"/>
        <w:gridCol w:w="1132"/>
      </w:tblGrid>
      <w:tr w:rsidR="00600796" w:rsidRPr="005B016F" w:rsidTr="00207FC3">
        <w:trPr>
          <w:trHeight w:val="23"/>
        </w:trPr>
        <w:tc>
          <w:tcPr>
            <w:tcW w:w="1712" w:type="dxa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AB0B5E" w:rsidRPr="005B016F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Регион участника ВЭД</w:t>
            </w:r>
          </w:p>
        </w:tc>
        <w:tc>
          <w:tcPr>
            <w:tcW w:w="2920" w:type="dxa"/>
            <w:gridSpan w:val="2"/>
            <w:vMerge w:val="restart"/>
            <w:shd w:val="clear" w:color="auto" w:fill="DBE5F1" w:themeFill="accent1" w:themeFillTint="33"/>
            <w:noWrap/>
            <w:vAlign w:val="center"/>
            <w:hideMark/>
          </w:tcPr>
          <w:p w:rsidR="00AB0B5E" w:rsidRPr="005B016F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Значения</w:t>
            </w:r>
          </w:p>
        </w:tc>
        <w:tc>
          <w:tcPr>
            <w:tcW w:w="4315" w:type="dxa"/>
            <w:gridSpan w:val="4"/>
            <w:shd w:val="clear" w:color="auto" w:fill="DBE5F1" w:themeFill="accent1" w:themeFillTint="33"/>
            <w:vAlign w:val="center"/>
            <w:hideMark/>
          </w:tcPr>
          <w:p w:rsidR="00AB0B5E" w:rsidRPr="005B016F" w:rsidRDefault="00CB585B" w:rsidP="00600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1-</w:t>
            </w:r>
            <w:r w:rsidR="005B016F" w:rsidRPr="005B016F">
              <w:rPr>
                <w:b/>
                <w:bCs/>
                <w:sz w:val="20"/>
                <w:szCs w:val="20"/>
              </w:rPr>
              <w:t>4 кв</w:t>
            </w:r>
            <w:r w:rsidR="008C6112" w:rsidRPr="005B016F">
              <w:rPr>
                <w:b/>
                <w:bCs/>
                <w:sz w:val="20"/>
                <w:szCs w:val="20"/>
              </w:rPr>
              <w:t>артал</w:t>
            </w:r>
            <w:r w:rsidR="00AB0B5E" w:rsidRPr="005B016F">
              <w:rPr>
                <w:b/>
                <w:bCs/>
                <w:sz w:val="20"/>
                <w:szCs w:val="20"/>
              </w:rPr>
              <w:t xml:space="preserve"> 201</w:t>
            </w:r>
            <w:r w:rsidR="00C87024" w:rsidRPr="005B016F">
              <w:rPr>
                <w:b/>
                <w:bCs/>
                <w:sz w:val="20"/>
                <w:szCs w:val="20"/>
              </w:rPr>
              <w:t>5</w:t>
            </w:r>
            <w:r w:rsidR="00AB0B5E" w:rsidRPr="005B016F">
              <w:rPr>
                <w:b/>
                <w:bCs/>
                <w:sz w:val="20"/>
                <w:szCs w:val="20"/>
              </w:rPr>
              <w:t xml:space="preserve"> года</w:t>
            </w:r>
          </w:p>
        </w:tc>
        <w:tc>
          <w:tcPr>
            <w:tcW w:w="1167" w:type="dxa"/>
            <w:vMerge w:val="restart"/>
            <w:shd w:val="clear" w:color="auto" w:fill="DBE5F1" w:themeFill="accent1" w:themeFillTint="33"/>
            <w:vAlign w:val="center"/>
            <w:hideMark/>
          </w:tcPr>
          <w:p w:rsidR="00AB0B5E" w:rsidRPr="005B016F" w:rsidRDefault="00AB0B5E" w:rsidP="00C87024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201</w:t>
            </w:r>
            <w:r w:rsidR="00C87024" w:rsidRPr="005B016F">
              <w:rPr>
                <w:b/>
                <w:bCs/>
                <w:sz w:val="20"/>
                <w:szCs w:val="20"/>
              </w:rPr>
              <w:t>5</w:t>
            </w:r>
            <w:r w:rsidRPr="005B016F">
              <w:rPr>
                <w:b/>
                <w:bCs/>
                <w:sz w:val="20"/>
                <w:szCs w:val="20"/>
              </w:rPr>
              <w:t xml:space="preserve"> Итог</w:t>
            </w:r>
          </w:p>
        </w:tc>
        <w:tc>
          <w:tcPr>
            <w:tcW w:w="4046" w:type="dxa"/>
            <w:gridSpan w:val="4"/>
            <w:shd w:val="clear" w:color="auto" w:fill="DBE5F1" w:themeFill="accent1" w:themeFillTint="33"/>
            <w:vAlign w:val="center"/>
            <w:hideMark/>
          </w:tcPr>
          <w:p w:rsidR="00AB0B5E" w:rsidRPr="005B016F" w:rsidRDefault="00CB585B" w:rsidP="00600796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1-</w:t>
            </w:r>
            <w:r w:rsidR="005B016F" w:rsidRPr="005B016F">
              <w:rPr>
                <w:b/>
                <w:bCs/>
                <w:sz w:val="20"/>
                <w:szCs w:val="20"/>
              </w:rPr>
              <w:t>4 кв</w:t>
            </w:r>
            <w:r w:rsidR="008C6112" w:rsidRPr="005B016F">
              <w:rPr>
                <w:b/>
                <w:bCs/>
                <w:sz w:val="20"/>
                <w:szCs w:val="20"/>
              </w:rPr>
              <w:t>артал</w:t>
            </w:r>
            <w:r w:rsidR="00AB0B5E" w:rsidRPr="005B016F">
              <w:rPr>
                <w:b/>
                <w:bCs/>
                <w:sz w:val="20"/>
                <w:szCs w:val="20"/>
              </w:rPr>
              <w:t xml:space="preserve"> 201</w:t>
            </w:r>
            <w:r w:rsidR="00C87024" w:rsidRPr="005B016F">
              <w:rPr>
                <w:b/>
                <w:bCs/>
                <w:sz w:val="20"/>
                <w:szCs w:val="20"/>
              </w:rPr>
              <w:t>6</w:t>
            </w:r>
            <w:r w:rsidR="00AB0B5E" w:rsidRPr="005B016F">
              <w:rPr>
                <w:b/>
                <w:bCs/>
                <w:sz w:val="20"/>
                <w:szCs w:val="20"/>
              </w:rPr>
              <w:t xml:space="preserve"> года</w:t>
            </w:r>
          </w:p>
        </w:tc>
        <w:tc>
          <w:tcPr>
            <w:tcW w:w="1132" w:type="dxa"/>
            <w:vMerge w:val="restart"/>
            <w:shd w:val="clear" w:color="auto" w:fill="DBE5F1" w:themeFill="accent1" w:themeFillTint="33"/>
            <w:vAlign w:val="center"/>
            <w:hideMark/>
          </w:tcPr>
          <w:p w:rsidR="00AB0B5E" w:rsidRPr="005B016F" w:rsidRDefault="00AB0B5E" w:rsidP="00C87024">
            <w:pPr>
              <w:jc w:val="center"/>
              <w:rPr>
                <w:b/>
                <w:bCs/>
                <w:sz w:val="20"/>
                <w:szCs w:val="20"/>
              </w:rPr>
            </w:pPr>
            <w:r w:rsidRPr="005B016F">
              <w:rPr>
                <w:b/>
                <w:bCs/>
                <w:sz w:val="20"/>
                <w:szCs w:val="20"/>
              </w:rPr>
              <w:t>201</w:t>
            </w:r>
            <w:r w:rsidR="00C87024" w:rsidRPr="005B016F">
              <w:rPr>
                <w:b/>
                <w:bCs/>
                <w:sz w:val="20"/>
                <w:szCs w:val="20"/>
              </w:rPr>
              <w:t>6</w:t>
            </w:r>
            <w:r w:rsidRPr="005B016F">
              <w:rPr>
                <w:b/>
                <w:bCs/>
                <w:sz w:val="20"/>
                <w:szCs w:val="20"/>
              </w:rPr>
              <w:t xml:space="preserve"> Итог</w:t>
            </w:r>
          </w:p>
        </w:tc>
      </w:tr>
      <w:tr w:rsidR="00600796" w:rsidRPr="00600796" w:rsidTr="00207FC3">
        <w:trPr>
          <w:trHeight w:val="23"/>
        </w:trPr>
        <w:tc>
          <w:tcPr>
            <w:tcW w:w="1712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vMerge/>
            <w:shd w:val="clear" w:color="auto" w:fill="DBE5F1" w:themeFill="accent1" w:themeFillTint="33"/>
            <w:noWrap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335" w:type="dxa"/>
            <w:gridSpan w:val="2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1980" w:type="dxa"/>
            <w:gridSpan w:val="2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Страны СНГ</w:t>
            </w:r>
          </w:p>
        </w:tc>
        <w:tc>
          <w:tcPr>
            <w:tcW w:w="1167" w:type="dxa"/>
            <w:vMerge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66" w:type="dxa"/>
            <w:gridSpan w:val="2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Страны дальнего зарубежья</w:t>
            </w:r>
          </w:p>
        </w:tc>
        <w:tc>
          <w:tcPr>
            <w:tcW w:w="1980" w:type="dxa"/>
            <w:gridSpan w:val="2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Страны СНГ</w:t>
            </w:r>
          </w:p>
        </w:tc>
        <w:tc>
          <w:tcPr>
            <w:tcW w:w="1132" w:type="dxa"/>
            <w:vMerge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600796" w:rsidRPr="00600796" w:rsidTr="00207FC3">
        <w:trPr>
          <w:trHeight w:val="23"/>
        </w:trPr>
        <w:tc>
          <w:tcPr>
            <w:tcW w:w="1712" w:type="dxa"/>
            <w:vMerge/>
            <w:shd w:val="clear" w:color="auto" w:fill="DBE5F1" w:themeFill="accent1" w:themeFillTint="33"/>
            <w:noWrap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vMerge/>
            <w:shd w:val="clear" w:color="auto" w:fill="DBE5F1" w:themeFill="accent1" w:themeFillTint="33"/>
            <w:noWrap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13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ЭКСПОРТ</w:t>
            </w:r>
          </w:p>
        </w:tc>
        <w:tc>
          <w:tcPr>
            <w:tcW w:w="1122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ИМПОРТ</w:t>
            </w:r>
          </w:p>
        </w:tc>
        <w:tc>
          <w:tcPr>
            <w:tcW w:w="1038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ЭКСПОРТ</w:t>
            </w:r>
          </w:p>
        </w:tc>
        <w:tc>
          <w:tcPr>
            <w:tcW w:w="942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ИМПОРТ</w:t>
            </w:r>
          </w:p>
        </w:tc>
        <w:tc>
          <w:tcPr>
            <w:tcW w:w="1167" w:type="dxa"/>
            <w:vMerge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038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ЭКСПОРТ</w:t>
            </w:r>
          </w:p>
        </w:tc>
        <w:tc>
          <w:tcPr>
            <w:tcW w:w="1028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ИМПОРТ</w:t>
            </w:r>
          </w:p>
        </w:tc>
        <w:tc>
          <w:tcPr>
            <w:tcW w:w="1038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ЭКСПОРТ</w:t>
            </w:r>
          </w:p>
        </w:tc>
        <w:tc>
          <w:tcPr>
            <w:tcW w:w="942" w:type="dxa"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ИМПОРТ</w:t>
            </w:r>
          </w:p>
        </w:tc>
        <w:tc>
          <w:tcPr>
            <w:tcW w:w="1132" w:type="dxa"/>
            <w:vMerge/>
            <w:shd w:val="clear" w:color="auto" w:fill="DBE5F1" w:themeFill="accent1" w:themeFillTint="33"/>
            <w:vAlign w:val="center"/>
            <w:hideMark/>
          </w:tcPr>
          <w:p w:rsidR="00AB0B5E" w:rsidRPr="00600796" w:rsidRDefault="00AB0B5E" w:rsidP="00AB0B5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Кабардино-Балкарская Республика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4,90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11,33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12,35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41,95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70,54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27,47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7,73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11,91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60,14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5 664,04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26 401,94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17 345,56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11 734,70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61 146,24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16 477,62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40 371,47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8 998,46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8 678,38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74 525,93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2,69%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0,89%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7,19%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1,09%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4,56%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0,65%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3,51%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1,39%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0,82%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4,16%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3,82%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2,80%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2,60%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5,20%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3,72%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3,75%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Карачаево-Черкесская Республика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14,23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32,14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19,35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133,41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199,13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27,60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29,11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12,05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66,25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135,02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7 054,97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131 314,91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8 330,09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13 162,96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159 862,93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8 388,25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113 810,75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7 750,96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9 600,55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139 550,51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7,64%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22,85%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4,28%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1,10%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10,18%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1,01%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19,56%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3,11%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1,02%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4,29%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7,32%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1,33%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14,65%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2,24%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4,11%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7,02%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Республика Дагестан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96,84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197,51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98,07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221,81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614,22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72,45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73,70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125,95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157,22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429,32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26 890,33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144 741,75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28 661,04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162 281,06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362 574,18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16 314,63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102 483,55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30 229,71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103 923,25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252 951,14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4,28%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46,94%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37,99%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13,21%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2,88%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25,78%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10,52%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46,41%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9,90%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3,89%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18,87%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6,88%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52,84%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16,61%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2,58%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13,19%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8,74%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44,52%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12,72%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Республика Ингушетия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0,90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4,01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0,58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5,59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3,38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6,77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186,42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10 379,06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148,59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903,50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11 617,57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602,59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17 659,64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603,36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168,26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19 033,85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0,13%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1,35%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0,29%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Республика Северная Осетия - Алания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113,78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27,08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48,01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33,31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222,18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145,89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26,77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75,36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16,70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264,72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40 086,34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34 524,34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7 763,19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5 460,90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87 834,77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44 973,00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42 363,49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12 933,29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2 859,25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103 129,03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5,02%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6,44%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3,48%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5,71%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4,78%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5,80%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9,36%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6,30%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4,93%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6,11%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5,79%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4,50%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1,86%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1,78%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7,11%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5,45%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3,74%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1,23%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5,19%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Ставропольский край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2 033,45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139,44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1 200,13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150,62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3 523,64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2 236,53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130,42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972,39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86,53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3 425,88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612 119,54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406 408,03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352 658,00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112 040,00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1 483 225,58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545 580,60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422 984,98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284 817,16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108 045,53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1 361 428,27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89,81%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33,14%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86,87%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25,80%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75,77%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88,95%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45,62%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81,24%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25,54%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79,01%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88,44%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52,97%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84,65%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36,48%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67,94%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86,25%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54,46%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82,30%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46,29%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68,46%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 w:val="restart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sz w:val="20"/>
                <w:szCs w:val="20"/>
              </w:rPr>
            </w:pPr>
            <w:r w:rsidRPr="00600796">
              <w:rPr>
                <w:b/>
                <w:sz w:val="20"/>
                <w:szCs w:val="20"/>
              </w:rPr>
              <w:t>Чеченская Республика</w:t>
            </w: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(тыс. тонн)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0,12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9,21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3,50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2,11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14,95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1,04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10,18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2,72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14,10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(тыс. долл. США)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124,79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13 419,52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1 696,98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1 508,19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16 749,48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252,68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37 039,03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726,63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130,10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38 148,44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Вес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2,19%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0,32%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3,56%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0,33%</w:t>
            </w:r>
          </w:p>
        </w:tc>
      </w:tr>
      <w:tr w:rsidR="005A32B8" w:rsidRPr="00600796" w:rsidTr="00207FC3">
        <w:trPr>
          <w:trHeight w:val="23"/>
        </w:trPr>
        <w:tc>
          <w:tcPr>
            <w:tcW w:w="1712" w:type="dxa"/>
            <w:vMerge/>
            <w:tcBorders>
              <w:bottom w:val="single" w:sz="4" w:space="0" w:color="7F7F7F" w:themeColor="text1" w:themeTint="80"/>
            </w:tcBorders>
            <w:vAlign w:val="center"/>
            <w:hideMark/>
          </w:tcPr>
          <w:p w:rsidR="005A32B8" w:rsidRPr="00600796" w:rsidRDefault="005A32B8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20" w:type="dxa"/>
            <w:gridSpan w:val="2"/>
            <w:tcBorders>
              <w:bottom w:val="single" w:sz="4" w:space="0" w:color="7F7F7F" w:themeColor="text1" w:themeTint="80"/>
            </w:tcBorders>
            <w:shd w:val="clear" w:color="auto" w:fill="auto"/>
            <w:vAlign w:val="center"/>
            <w:hideMark/>
          </w:tcPr>
          <w:p w:rsidR="005A32B8" w:rsidRPr="00600796" w:rsidRDefault="005A32B8">
            <w:pPr>
              <w:jc w:val="center"/>
              <w:rPr>
                <w:sz w:val="20"/>
                <w:szCs w:val="20"/>
              </w:rPr>
            </w:pPr>
            <w:r w:rsidRPr="00600796">
              <w:rPr>
                <w:sz w:val="20"/>
                <w:szCs w:val="20"/>
              </w:rPr>
              <w:t>Стат. Стоим (%)</w:t>
            </w:r>
          </w:p>
        </w:tc>
        <w:tc>
          <w:tcPr>
            <w:tcW w:w="1213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0,02%</w:t>
            </w:r>
          </w:p>
        </w:tc>
        <w:tc>
          <w:tcPr>
            <w:tcW w:w="112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1,75%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0,41%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0,49%</w:t>
            </w:r>
          </w:p>
        </w:tc>
        <w:tc>
          <w:tcPr>
            <w:tcW w:w="1167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0,04%</w:t>
            </w:r>
          </w:p>
        </w:tc>
        <w:tc>
          <w:tcPr>
            <w:tcW w:w="102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4,77%</w:t>
            </w:r>
          </w:p>
        </w:tc>
        <w:tc>
          <w:tcPr>
            <w:tcW w:w="1038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0,21%</w:t>
            </w:r>
          </w:p>
        </w:tc>
        <w:tc>
          <w:tcPr>
            <w:tcW w:w="94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0,06%</w:t>
            </w:r>
          </w:p>
        </w:tc>
        <w:tc>
          <w:tcPr>
            <w:tcW w:w="1132" w:type="dxa"/>
            <w:shd w:val="clear" w:color="auto" w:fill="auto"/>
            <w:noWrap/>
            <w:vAlign w:val="bottom"/>
          </w:tcPr>
          <w:p w:rsidR="005A32B8" w:rsidRDefault="005A32B8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1,92%</w:t>
            </w:r>
          </w:p>
        </w:tc>
      </w:tr>
      <w:tr w:rsidR="005A32B8" w:rsidRPr="00600796" w:rsidTr="00207FC3">
        <w:trPr>
          <w:trHeight w:val="23"/>
        </w:trPr>
        <w:tc>
          <w:tcPr>
            <w:tcW w:w="4379" w:type="dxa"/>
            <w:gridSpan w:val="2"/>
            <w:tcBorders>
              <w:right w:val="nil"/>
            </w:tcBorders>
            <w:shd w:val="clear" w:color="FFFFFF" w:fill="FFFFFF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Итог Вес (тыс. тонн)</w:t>
            </w:r>
          </w:p>
        </w:tc>
        <w:tc>
          <w:tcPr>
            <w:tcW w:w="253" w:type="dxa"/>
            <w:tcBorders>
              <w:left w:val="nil"/>
            </w:tcBorders>
            <w:shd w:val="clear" w:color="FFFFFF" w:fill="FFFFFF"/>
            <w:vAlign w:val="center"/>
          </w:tcPr>
          <w:p w:rsidR="005A32B8" w:rsidRPr="00600796" w:rsidRDefault="005A32B8" w:rsidP="0079197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13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2 264,22</w:t>
            </w:r>
          </w:p>
        </w:tc>
        <w:tc>
          <w:tcPr>
            <w:tcW w:w="112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420,72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1 381,50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583,80</w:t>
            </w:r>
          </w:p>
        </w:tc>
        <w:tc>
          <w:tcPr>
            <w:tcW w:w="1167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4 650,24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2 514,36</w:t>
            </w:r>
          </w:p>
        </w:tc>
        <w:tc>
          <w:tcPr>
            <w:tcW w:w="102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285,90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1 196,89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338,80</w:t>
            </w:r>
          </w:p>
        </w:tc>
        <w:tc>
          <w:tcPr>
            <w:tcW w:w="113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4 335,95</w:t>
            </w:r>
          </w:p>
        </w:tc>
      </w:tr>
      <w:tr w:rsidR="005A32B8" w:rsidRPr="00600796" w:rsidTr="00207FC3">
        <w:trPr>
          <w:trHeight w:val="23"/>
        </w:trPr>
        <w:tc>
          <w:tcPr>
            <w:tcW w:w="4379" w:type="dxa"/>
            <w:gridSpan w:val="2"/>
            <w:tcBorders>
              <w:right w:val="nil"/>
            </w:tcBorders>
            <w:shd w:val="clear" w:color="FFFFFF" w:fill="FFFFFF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Итог Стат. Стоим (тыс. долл. США)</w:t>
            </w:r>
          </w:p>
        </w:tc>
        <w:tc>
          <w:tcPr>
            <w:tcW w:w="253" w:type="dxa"/>
            <w:tcBorders>
              <w:left w:val="nil"/>
            </w:tcBorders>
            <w:shd w:val="clear" w:color="FFFFFF" w:fill="FFFFFF"/>
            <w:vAlign w:val="center"/>
          </w:tcPr>
          <w:p w:rsidR="005A32B8" w:rsidRPr="00600796" w:rsidRDefault="005A32B8" w:rsidP="0079197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13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692 126,42</w:t>
            </w:r>
          </w:p>
        </w:tc>
        <w:tc>
          <w:tcPr>
            <w:tcW w:w="112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767 189,54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416 603,45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307 091,33</w:t>
            </w:r>
          </w:p>
        </w:tc>
        <w:tc>
          <w:tcPr>
            <w:tcW w:w="1167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2 183 010,74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632 589,37</w:t>
            </w:r>
          </w:p>
        </w:tc>
        <w:tc>
          <w:tcPr>
            <w:tcW w:w="102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776 712,90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346 059,58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233 405,32</w:t>
            </w:r>
          </w:p>
        </w:tc>
        <w:tc>
          <w:tcPr>
            <w:tcW w:w="113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1 988 767,17</w:t>
            </w:r>
          </w:p>
        </w:tc>
      </w:tr>
      <w:tr w:rsidR="005A32B8" w:rsidRPr="00600796" w:rsidTr="00207FC3">
        <w:trPr>
          <w:trHeight w:val="23"/>
        </w:trPr>
        <w:tc>
          <w:tcPr>
            <w:tcW w:w="4379" w:type="dxa"/>
            <w:gridSpan w:val="2"/>
            <w:tcBorders>
              <w:right w:val="nil"/>
            </w:tcBorders>
            <w:shd w:val="clear" w:color="FFFFFF" w:fill="FFFFFF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Итог Вес (%)</w:t>
            </w:r>
          </w:p>
        </w:tc>
        <w:tc>
          <w:tcPr>
            <w:tcW w:w="253" w:type="dxa"/>
            <w:tcBorders>
              <w:left w:val="nil"/>
            </w:tcBorders>
            <w:shd w:val="clear" w:color="FFFFFF" w:fill="FFFFFF"/>
            <w:vAlign w:val="center"/>
          </w:tcPr>
          <w:p w:rsidR="005A32B8" w:rsidRPr="00600796" w:rsidRDefault="005A32B8" w:rsidP="0079197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13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2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67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2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3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</w:tr>
      <w:tr w:rsidR="005A32B8" w:rsidRPr="00600796" w:rsidTr="00207FC3">
        <w:trPr>
          <w:trHeight w:val="23"/>
        </w:trPr>
        <w:tc>
          <w:tcPr>
            <w:tcW w:w="4379" w:type="dxa"/>
            <w:gridSpan w:val="2"/>
            <w:tcBorders>
              <w:right w:val="nil"/>
            </w:tcBorders>
            <w:shd w:val="clear" w:color="FFFFFF" w:fill="FFFFFF"/>
            <w:vAlign w:val="center"/>
            <w:hideMark/>
          </w:tcPr>
          <w:p w:rsidR="005A32B8" w:rsidRPr="00600796" w:rsidRDefault="005A32B8">
            <w:pPr>
              <w:jc w:val="center"/>
              <w:rPr>
                <w:b/>
                <w:bCs/>
                <w:sz w:val="20"/>
                <w:szCs w:val="20"/>
              </w:rPr>
            </w:pPr>
            <w:r w:rsidRPr="00600796">
              <w:rPr>
                <w:b/>
                <w:bCs/>
                <w:sz w:val="20"/>
                <w:szCs w:val="20"/>
              </w:rPr>
              <w:t>Итог Стат. Стоим (%)</w:t>
            </w:r>
          </w:p>
        </w:tc>
        <w:tc>
          <w:tcPr>
            <w:tcW w:w="253" w:type="dxa"/>
            <w:tcBorders>
              <w:left w:val="nil"/>
            </w:tcBorders>
            <w:shd w:val="clear" w:color="FFFFFF" w:fill="FFFFFF"/>
            <w:vAlign w:val="center"/>
          </w:tcPr>
          <w:p w:rsidR="005A32B8" w:rsidRPr="00600796" w:rsidRDefault="005A32B8" w:rsidP="0079197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13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2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67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2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038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94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  <w:tc>
          <w:tcPr>
            <w:tcW w:w="1132" w:type="dxa"/>
            <w:shd w:val="clear" w:color="FFFFFF" w:fill="FFFFFF"/>
            <w:noWrap/>
            <w:vAlign w:val="bottom"/>
          </w:tcPr>
          <w:p w:rsidR="005A32B8" w:rsidRDefault="005A32B8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100,00%</w:t>
            </w:r>
          </w:p>
        </w:tc>
      </w:tr>
    </w:tbl>
    <w:p w:rsidR="00C479F4" w:rsidRPr="00974C19" w:rsidRDefault="00C479F4" w:rsidP="00734E18">
      <w:pPr>
        <w:rPr>
          <w:color w:val="FF0000"/>
        </w:rPr>
      </w:pPr>
    </w:p>
    <w:p w:rsidR="00C479F4" w:rsidRPr="00C479F4" w:rsidRDefault="00C479F4" w:rsidP="00734E18"/>
    <w:p w:rsidR="00E260C6" w:rsidRDefault="00E260C6" w:rsidP="00303E91">
      <w:pPr>
        <w:pStyle w:val="2"/>
        <w:sectPr w:rsidR="00E260C6" w:rsidSect="00350F6B">
          <w:pgSz w:w="16838" w:h="11906" w:orient="landscape" w:code="9"/>
          <w:pgMar w:top="1134" w:right="851" w:bottom="851" w:left="851" w:header="454" w:footer="454" w:gutter="0"/>
          <w:cols w:space="708"/>
          <w:docGrid w:linePitch="360"/>
        </w:sectPr>
      </w:pPr>
    </w:p>
    <w:p w:rsidR="00177BBD" w:rsidRDefault="00177BBD" w:rsidP="00E260C6"/>
    <w:p w:rsidR="00EE027F" w:rsidRPr="001E557B" w:rsidRDefault="00EE027F" w:rsidP="00723808">
      <w:pPr>
        <w:jc w:val="center"/>
      </w:pPr>
    </w:p>
    <w:p w:rsidR="00EE027F" w:rsidRPr="00602621" w:rsidRDefault="00EE027F" w:rsidP="00723808">
      <w:pPr>
        <w:pStyle w:val="1"/>
        <w:spacing w:line="240" w:lineRule="auto"/>
        <w:rPr>
          <w:sz w:val="28"/>
          <w:szCs w:val="28"/>
        </w:rPr>
      </w:pPr>
      <w:bookmarkStart w:id="23" w:name="_Toc468194832"/>
      <w:r w:rsidRPr="00602621">
        <w:rPr>
          <w:sz w:val="28"/>
          <w:szCs w:val="28"/>
        </w:rPr>
        <w:t>КРАТКИЕ МЕТОДОЛОГИЧЕСКИЕ ПОЯСНЕНИЯ</w:t>
      </w:r>
      <w:bookmarkEnd w:id="23"/>
    </w:p>
    <w:p w:rsidR="00C91BC1" w:rsidRPr="001F78B6" w:rsidRDefault="00C91BC1" w:rsidP="001F78B6">
      <w:pPr>
        <w:pStyle w:val="ab"/>
        <w:spacing w:after="0" w:line="276" w:lineRule="auto"/>
        <w:rPr>
          <w:sz w:val="28"/>
        </w:rPr>
      </w:pPr>
      <w:r w:rsidRPr="001F78B6">
        <w:rPr>
          <w:sz w:val="28"/>
        </w:rPr>
        <w:tab/>
      </w:r>
    </w:p>
    <w:p w:rsidR="00254F37" w:rsidRPr="001F78B6" w:rsidRDefault="00C91BC1" w:rsidP="001645AC">
      <w:pPr>
        <w:pStyle w:val="ab"/>
        <w:spacing w:after="0" w:line="276" w:lineRule="auto"/>
        <w:jc w:val="both"/>
        <w:rPr>
          <w:sz w:val="28"/>
        </w:rPr>
      </w:pPr>
      <w:r w:rsidRPr="001F78B6">
        <w:rPr>
          <w:sz w:val="28"/>
        </w:rPr>
        <w:tab/>
      </w:r>
      <w:r w:rsidR="00254F37" w:rsidRPr="001F78B6">
        <w:rPr>
          <w:sz w:val="28"/>
        </w:rPr>
        <w:t>1. Исходными данными при формировании таможенной статистики  внешней торговли являются сведения,  содержащиеся в декларациях на товары (далее - ДТ).</w:t>
      </w:r>
    </w:p>
    <w:p w:rsidR="00254F37" w:rsidRPr="001F78B6" w:rsidRDefault="00254F37" w:rsidP="001F78B6">
      <w:pPr>
        <w:spacing w:line="276" w:lineRule="auto"/>
        <w:ind w:right="-1" w:firstLine="720"/>
        <w:jc w:val="both"/>
        <w:rPr>
          <w:sz w:val="28"/>
        </w:rPr>
      </w:pPr>
      <w:r w:rsidRPr="001F78B6">
        <w:rPr>
          <w:sz w:val="28"/>
        </w:rPr>
        <w:t xml:space="preserve">2. Учет данных в таможенной статистике внешней торговли Российской Федерации осуществляется в соответствии с «Методологией таможенной статистики внешней торговли». </w:t>
      </w:r>
    </w:p>
    <w:p w:rsidR="00254F37" w:rsidRPr="001F78B6" w:rsidRDefault="00254F37" w:rsidP="001F78B6">
      <w:pPr>
        <w:spacing w:line="276" w:lineRule="auto"/>
        <w:ind w:right="-1" w:firstLine="720"/>
        <w:jc w:val="both"/>
        <w:rPr>
          <w:sz w:val="28"/>
        </w:rPr>
      </w:pPr>
      <w:r w:rsidRPr="001F78B6">
        <w:rPr>
          <w:sz w:val="28"/>
        </w:rPr>
        <w:t>3. Учет ввоза и вывоза товаров осуществляется по дате разрешения таможенного органа на выпуск товара.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sz w:val="28"/>
        </w:rPr>
      </w:pPr>
      <w:r w:rsidRPr="001F78B6">
        <w:rPr>
          <w:sz w:val="28"/>
        </w:rPr>
        <w:tab/>
        <w:t>4. Пересчет статистической стоимости в доллары США производится по курсу, котируемому Центральным банком Российской Федерации на день принятия таможенным органом ДТ.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sz w:val="28"/>
        </w:rPr>
      </w:pPr>
      <w:r w:rsidRPr="001F78B6">
        <w:rPr>
          <w:sz w:val="28"/>
        </w:rPr>
        <w:tab/>
        <w:t>5. В таможенной статистике внешней торговли странами - партнерами считаются: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b/>
          <w:sz w:val="28"/>
        </w:rPr>
      </w:pPr>
      <w:r w:rsidRPr="001F78B6">
        <w:rPr>
          <w:b/>
          <w:sz w:val="28"/>
        </w:rPr>
        <w:tab/>
        <w:t>при ввозе:</w:t>
      </w:r>
    </w:p>
    <w:p w:rsidR="00254F37" w:rsidRPr="001F78B6" w:rsidRDefault="00254F37" w:rsidP="001F78B6">
      <w:pPr>
        <w:spacing w:line="276" w:lineRule="auto"/>
        <w:ind w:right="-1" w:firstLine="708"/>
        <w:jc w:val="both"/>
        <w:rPr>
          <w:sz w:val="28"/>
        </w:rPr>
      </w:pPr>
      <w:r w:rsidRPr="001F78B6">
        <w:rPr>
          <w:sz w:val="28"/>
        </w:rPr>
        <w:t>-страна происхождения товара;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sz w:val="28"/>
        </w:rPr>
      </w:pPr>
      <w:r w:rsidRPr="001F78B6">
        <w:rPr>
          <w:sz w:val="28"/>
        </w:rPr>
        <w:tab/>
        <w:t>-страна отправления, если в момент поставки товаров страна происхождения неизвестна; если страной происхождения является Европейский союз, а страной отправления любая из стран Европейского союза; если страной происхождения является Россия, Беларусь</w:t>
      </w:r>
      <w:r w:rsidR="006921AB" w:rsidRPr="001F78B6">
        <w:rPr>
          <w:sz w:val="28"/>
        </w:rPr>
        <w:t>, Армения</w:t>
      </w:r>
      <w:r w:rsidRPr="001F78B6">
        <w:rPr>
          <w:sz w:val="28"/>
        </w:rPr>
        <w:t xml:space="preserve"> или Казахстан.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b/>
          <w:sz w:val="28"/>
        </w:rPr>
      </w:pPr>
      <w:r w:rsidRPr="001F78B6">
        <w:rPr>
          <w:b/>
          <w:sz w:val="28"/>
        </w:rPr>
        <w:tab/>
        <w:t>при вывозе: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sz w:val="28"/>
        </w:rPr>
      </w:pPr>
      <w:r w:rsidRPr="001F78B6">
        <w:rPr>
          <w:sz w:val="28"/>
        </w:rPr>
        <w:tab/>
        <w:t>- страна назначения товара;</w:t>
      </w:r>
    </w:p>
    <w:p w:rsidR="00254F37" w:rsidRPr="001F78B6" w:rsidRDefault="00254F37" w:rsidP="001F78B6">
      <w:pPr>
        <w:spacing w:line="276" w:lineRule="auto"/>
        <w:ind w:right="-1" w:firstLine="708"/>
        <w:jc w:val="both"/>
        <w:rPr>
          <w:sz w:val="28"/>
        </w:rPr>
      </w:pPr>
      <w:r w:rsidRPr="001F78B6">
        <w:rPr>
          <w:sz w:val="28"/>
        </w:rPr>
        <w:t>- торгующая страна, если на момент вывоза товаров страна назначения неизвестна или если страной назначения является Россия, Беларусь</w:t>
      </w:r>
      <w:r w:rsidR="006921AB" w:rsidRPr="001F78B6">
        <w:rPr>
          <w:sz w:val="28"/>
        </w:rPr>
        <w:t>, Армения</w:t>
      </w:r>
      <w:r w:rsidR="001F78B6">
        <w:rPr>
          <w:sz w:val="28"/>
        </w:rPr>
        <w:t xml:space="preserve">, Киргизия </w:t>
      </w:r>
      <w:r w:rsidRPr="001F78B6">
        <w:rPr>
          <w:sz w:val="28"/>
        </w:rPr>
        <w:t>или Казахстан.</w:t>
      </w:r>
    </w:p>
    <w:p w:rsidR="00254F37" w:rsidRPr="001F78B6" w:rsidRDefault="00254F37" w:rsidP="001F78B6">
      <w:pPr>
        <w:spacing w:line="276" w:lineRule="auto"/>
        <w:ind w:right="-1"/>
        <w:jc w:val="both"/>
        <w:rPr>
          <w:sz w:val="28"/>
        </w:rPr>
      </w:pPr>
      <w:r w:rsidRPr="001F78B6">
        <w:rPr>
          <w:sz w:val="28"/>
        </w:rPr>
        <w:tab/>
        <w:t>6. Товарная структура экспорта/импорта распределяется по следующим укрупненным группам:</w:t>
      </w:r>
    </w:p>
    <w:p w:rsidR="00254F37" w:rsidRPr="00491C40" w:rsidRDefault="00254F37" w:rsidP="00254F37">
      <w:pPr>
        <w:spacing w:line="360" w:lineRule="auto"/>
        <w:ind w:right="-1" w:firstLine="708"/>
        <w:jc w:val="both"/>
        <w:rPr>
          <w:b/>
        </w:rPr>
      </w:pPr>
      <w:r w:rsidRPr="00815545">
        <w:rPr>
          <w:b/>
        </w:rPr>
        <w:t xml:space="preserve"> </w:t>
      </w:r>
      <w:r w:rsidRPr="00815545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22487F">
        <w:rPr>
          <w:b/>
        </w:rPr>
        <w:tab/>
      </w:r>
      <w:r w:rsidRPr="00491C40">
        <w:rPr>
          <w:b/>
        </w:rPr>
        <w:t>коды ТН ВЭД</w:t>
      </w:r>
    </w:p>
    <w:p w:rsidR="00254F37" w:rsidRPr="00491C40" w:rsidRDefault="00254F37" w:rsidP="00254F37">
      <w:pPr>
        <w:ind w:right="-1"/>
        <w:jc w:val="both"/>
      </w:pPr>
      <w:r w:rsidRPr="00491C40">
        <w:t xml:space="preserve">  - продовольственные товары и сырье  для их произво</w:t>
      </w:r>
      <w:r>
        <w:t xml:space="preserve">дства                     </w:t>
      </w:r>
      <w:r>
        <w:tab/>
      </w:r>
      <w:r w:rsidRPr="00815545">
        <w:tab/>
      </w:r>
      <w:r w:rsidRPr="00491C40">
        <w:t>01-24</w:t>
      </w:r>
    </w:p>
    <w:p w:rsidR="00254F37" w:rsidRPr="00491C40" w:rsidRDefault="00254F37" w:rsidP="00254F37">
      <w:pPr>
        <w:ind w:right="-1"/>
        <w:jc w:val="both"/>
      </w:pPr>
      <w:r w:rsidRPr="00491C40">
        <w:t xml:space="preserve">  - минеральные продукты                                                            </w:t>
      </w:r>
      <w:r w:rsidR="007016A6">
        <w:t xml:space="preserve">  </w:t>
      </w:r>
      <w:r w:rsidRPr="00815545">
        <w:tab/>
      </w:r>
      <w:r w:rsidRPr="00815545">
        <w:tab/>
      </w:r>
      <w:r w:rsidRPr="00815545">
        <w:tab/>
      </w:r>
      <w:r w:rsidRPr="00491C40">
        <w:t>25-27</w:t>
      </w:r>
    </w:p>
    <w:p w:rsidR="00254F37" w:rsidRPr="00491C40" w:rsidRDefault="00254F37" w:rsidP="00254F37">
      <w:pPr>
        <w:jc w:val="both"/>
      </w:pPr>
      <w:r w:rsidRPr="00491C40">
        <w:t xml:space="preserve">  - продукция химической продукции, каучук                            </w:t>
      </w:r>
      <w:r w:rsidRPr="00815545">
        <w:tab/>
      </w:r>
      <w:r w:rsidR="007016A6">
        <w:t xml:space="preserve"> </w:t>
      </w:r>
      <w:r w:rsidRPr="00815545">
        <w:tab/>
      </w:r>
      <w:r w:rsidRPr="00815545">
        <w:tab/>
      </w:r>
      <w:r w:rsidRPr="00815545">
        <w:tab/>
      </w:r>
      <w:r w:rsidRPr="00491C40">
        <w:t>28-40</w:t>
      </w:r>
    </w:p>
    <w:p w:rsidR="00254F37" w:rsidRPr="00491C40" w:rsidRDefault="00254F37" w:rsidP="00254F37">
      <w:pPr>
        <w:jc w:val="both"/>
      </w:pPr>
      <w:r w:rsidRPr="00491C40">
        <w:t xml:space="preserve">  - кожевенное сырье, пушнина                                                  </w:t>
      </w:r>
      <w:r w:rsidR="007016A6">
        <w:t xml:space="preserve">    </w:t>
      </w:r>
      <w:r w:rsidRPr="00815545">
        <w:tab/>
      </w:r>
      <w:r w:rsidRPr="00815545">
        <w:tab/>
      </w:r>
      <w:r w:rsidRPr="00815545">
        <w:tab/>
      </w:r>
      <w:r w:rsidRPr="00491C40">
        <w:t>41-43</w:t>
      </w:r>
    </w:p>
    <w:p w:rsidR="00254F37" w:rsidRPr="00491C40" w:rsidRDefault="00254F37" w:rsidP="00254F37">
      <w:pPr>
        <w:jc w:val="both"/>
      </w:pPr>
      <w:r w:rsidRPr="00491C40">
        <w:t xml:space="preserve">  - древесина и целлюлозно-бумажные изделия                         </w:t>
      </w:r>
      <w:r w:rsidR="007016A6">
        <w:t xml:space="preserve"> </w:t>
      </w:r>
      <w:r w:rsidRPr="00491C40">
        <w:t xml:space="preserve"> </w:t>
      </w:r>
      <w:r w:rsidRPr="00815545">
        <w:tab/>
      </w:r>
      <w:r w:rsidRPr="00815545">
        <w:tab/>
      </w:r>
      <w:r w:rsidRPr="00815545">
        <w:tab/>
      </w:r>
      <w:r w:rsidRPr="00491C40">
        <w:t>44-49</w:t>
      </w:r>
    </w:p>
    <w:p w:rsidR="00254F37" w:rsidRPr="00491C40" w:rsidRDefault="00254F37" w:rsidP="00254F37">
      <w:pPr>
        <w:jc w:val="both"/>
      </w:pPr>
      <w:r w:rsidRPr="00491C40">
        <w:t xml:space="preserve">  - текстиль, текстильные изделия и обувь                                     </w:t>
      </w:r>
      <w:r w:rsidRPr="00815545">
        <w:tab/>
      </w:r>
      <w:r w:rsidRPr="00815545">
        <w:tab/>
      </w:r>
      <w:r w:rsidRPr="00815545">
        <w:tab/>
      </w:r>
      <w:r w:rsidRPr="00491C40">
        <w:t>50-67</w:t>
      </w:r>
    </w:p>
    <w:p w:rsidR="00254F37" w:rsidRPr="00491C40" w:rsidRDefault="00254F37" w:rsidP="00254F37">
      <w:pPr>
        <w:ind w:right="-1"/>
        <w:jc w:val="both"/>
      </w:pPr>
      <w:r w:rsidRPr="00491C40">
        <w:t xml:space="preserve">  - черные и цветные металлы                                                         </w:t>
      </w:r>
      <w:r w:rsidRPr="00815545">
        <w:tab/>
      </w:r>
      <w:r w:rsidRPr="00815545">
        <w:tab/>
      </w:r>
      <w:r w:rsidRPr="00815545">
        <w:tab/>
      </w:r>
      <w:r w:rsidRPr="00491C40">
        <w:t>72-83</w:t>
      </w:r>
    </w:p>
    <w:p w:rsidR="00254F37" w:rsidRDefault="00254F37" w:rsidP="00254F37">
      <w:pPr>
        <w:ind w:right="-1"/>
        <w:jc w:val="both"/>
      </w:pPr>
      <w:r w:rsidRPr="00491C40">
        <w:t xml:space="preserve">  - машиностроительная продукция                                                 </w:t>
      </w:r>
      <w:r w:rsidRPr="00815545">
        <w:tab/>
      </w:r>
      <w:r w:rsidRPr="00815545">
        <w:tab/>
      </w:r>
      <w:r w:rsidRPr="00815545">
        <w:tab/>
      </w:r>
      <w:r w:rsidRPr="00491C40">
        <w:t>84-90</w:t>
      </w:r>
    </w:p>
    <w:p w:rsidR="00254F37" w:rsidRDefault="00254F37" w:rsidP="00254F37">
      <w:pPr>
        <w:ind w:right="-1"/>
        <w:jc w:val="both"/>
      </w:pPr>
      <w:r>
        <w:t xml:space="preserve">  - прочие                                                           </w:t>
      </w:r>
      <w:r w:rsidR="007016A6">
        <w:t xml:space="preserve">                                </w:t>
      </w:r>
      <w:r w:rsidRPr="00815545">
        <w:tab/>
      </w:r>
      <w:r w:rsidRPr="00815545">
        <w:tab/>
      </w:r>
      <w:r>
        <w:t>68-7</w:t>
      </w:r>
      <w:r w:rsidR="00A61058" w:rsidRPr="00FC1D8A">
        <w:t>1</w:t>
      </w:r>
      <w:r>
        <w:t xml:space="preserve">, </w:t>
      </w:r>
      <w:r w:rsidR="007016A6">
        <w:t xml:space="preserve"> </w:t>
      </w:r>
      <w:r>
        <w:t>91-97</w:t>
      </w:r>
    </w:p>
    <w:p w:rsidR="004F242A" w:rsidRPr="00491C40" w:rsidRDefault="004F242A" w:rsidP="00254F37">
      <w:pPr>
        <w:ind w:right="-1"/>
        <w:jc w:val="both"/>
      </w:pPr>
    </w:p>
    <w:p w:rsidR="006D47FD" w:rsidRPr="00EE027F" w:rsidRDefault="00254F37" w:rsidP="001F78B6">
      <w:pPr>
        <w:spacing w:line="276" w:lineRule="auto"/>
        <w:ind w:right="-1"/>
        <w:jc w:val="both"/>
      </w:pPr>
      <w:r w:rsidRPr="001F78B6">
        <w:rPr>
          <w:sz w:val="28"/>
        </w:rPr>
        <w:tab/>
        <w:t>7. Нулевые значения относительных показателей в таблицах сборника свидетельствуют об их незначительной величине.</w:t>
      </w:r>
    </w:p>
    <w:sectPr w:rsidR="006D47FD" w:rsidRPr="00EE027F" w:rsidSect="00E260C6">
      <w:pgSz w:w="11906" w:h="16838" w:code="9"/>
      <w:pgMar w:top="851" w:right="851" w:bottom="851" w:left="1134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3500" w:rsidRDefault="00213500">
      <w:r>
        <w:separator/>
      </w:r>
    </w:p>
  </w:endnote>
  <w:endnote w:type="continuationSeparator" w:id="0">
    <w:p w:rsidR="00213500" w:rsidRDefault="002135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ET">
    <w:altName w:val="Times New Roman"/>
    <w:charset w:val="00"/>
    <w:family w:val="auto"/>
    <w:pitch w:val="variable"/>
    <w:sig w:usb0="00000001" w:usb1="00000000" w:usb2="00000000" w:usb3="00000000" w:csb0="0000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7AEE" w:rsidRPr="007B1896" w:rsidRDefault="00E07AEE">
    <w:pPr>
      <w:pStyle w:val="a6"/>
      <w:pBdr>
        <w:bottom w:val="single" w:sz="12" w:space="1" w:color="auto"/>
      </w:pBdr>
      <w:rPr>
        <w:sz w:val="4"/>
        <w:szCs w:val="4"/>
      </w:rPr>
    </w:pPr>
  </w:p>
  <w:p w:rsidR="00E07AEE" w:rsidRDefault="00E07AEE">
    <w:pPr>
      <w:pStyle w:val="a6"/>
      <w:jc w:val="center"/>
      <w:rPr>
        <w:b/>
        <w:bCs/>
        <w:i/>
        <w:iCs/>
        <w:sz w:val="20"/>
      </w:rPr>
    </w:pPr>
    <w:r>
      <w:rPr>
        <w:b/>
        <w:bCs/>
        <w:i/>
        <w:iCs/>
        <w:sz w:val="20"/>
      </w:rPr>
      <w:t xml:space="preserve">Отделение </w:t>
    </w:r>
    <w:r w:rsidRPr="00A24FDE">
      <w:rPr>
        <w:b/>
        <w:bCs/>
        <w:i/>
        <w:iCs/>
        <w:sz w:val="20"/>
      </w:rPr>
      <w:t>таможенн</w:t>
    </w:r>
    <w:r>
      <w:rPr>
        <w:b/>
        <w:bCs/>
        <w:i/>
        <w:iCs/>
        <w:sz w:val="20"/>
      </w:rPr>
      <w:t>ой</w:t>
    </w:r>
    <w:r>
      <w:rPr>
        <w:b/>
        <w:bCs/>
        <w:i/>
        <w:iCs/>
        <w:sz w:val="20"/>
        <w:lang w:val="en-US"/>
      </w:rPr>
      <w:t xml:space="preserve"> </w:t>
    </w:r>
    <w:r>
      <w:rPr>
        <w:b/>
        <w:bCs/>
        <w:i/>
        <w:iCs/>
        <w:sz w:val="20"/>
      </w:rPr>
      <w:t>статистики</w:t>
    </w:r>
    <w:r>
      <w:rPr>
        <w:b/>
        <w:bCs/>
        <w:i/>
        <w:iCs/>
        <w:sz w:val="20"/>
        <w:lang w:val="en-US"/>
      </w:rPr>
      <w:t xml:space="preserve"> </w:t>
    </w:r>
    <w:r>
      <w:rPr>
        <w:b/>
        <w:bCs/>
        <w:i/>
        <w:iCs/>
        <w:sz w:val="20"/>
      </w:rPr>
      <w:t>СКТУ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3500" w:rsidRDefault="00213500">
      <w:r>
        <w:separator/>
      </w:r>
    </w:p>
  </w:footnote>
  <w:footnote w:type="continuationSeparator" w:id="0">
    <w:p w:rsidR="00213500" w:rsidRDefault="0021350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right"/>
      <w:tblCellMar>
        <w:left w:w="11" w:type="dxa"/>
        <w:right w:w="11" w:type="dxa"/>
      </w:tblCellMar>
      <w:tblLook w:val="04A0" w:firstRow="1" w:lastRow="0" w:firstColumn="1" w:lastColumn="0" w:noHBand="0" w:noVBand="1"/>
    </w:tblPr>
    <w:tblGrid>
      <w:gridCol w:w="2018"/>
      <w:gridCol w:w="6052"/>
      <w:gridCol w:w="2017"/>
    </w:tblGrid>
    <w:tr w:rsidR="00E07AEE" w:rsidTr="00A05F6E">
      <w:trPr>
        <w:jc w:val="right"/>
      </w:trPr>
      <w:tc>
        <w:tcPr>
          <w:tcW w:w="1000" w:type="pct"/>
        </w:tcPr>
        <w:p w:rsidR="00E07AEE" w:rsidRDefault="00E07AEE" w:rsidP="009639B3">
          <w:pPr>
            <w:pStyle w:val="a4"/>
            <w:rPr>
              <w:b/>
              <w:bCs/>
              <w:sz w:val="20"/>
            </w:rPr>
          </w:pPr>
          <w:r>
            <w:rPr>
              <w:b/>
              <w:bCs/>
              <w:sz w:val="20"/>
              <w:lang w:val="en-US"/>
            </w:rPr>
            <w:t xml:space="preserve">I-IV </w:t>
          </w:r>
          <w:r>
            <w:rPr>
              <w:b/>
              <w:bCs/>
              <w:sz w:val="20"/>
            </w:rPr>
            <w:t>квартал  20</w:t>
          </w:r>
          <w:r w:rsidRPr="00722501">
            <w:rPr>
              <w:b/>
              <w:bCs/>
              <w:sz w:val="20"/>
            </w:rPr>
            <w:t>1</w:t>
          </w:r>
          <w:r>
            <w:rPr>
              <w:b/>
              <w:bCs/>
              <w:sz w:val="20"/>
              <w:lang w:val="en-US"/>
            </w:rPr>
            <w:t>6</w:t>
          </w:r>
          <w:r>
            <w:rPr>
              <w:b/>
              <w:bCs/>
              <w:sz w:val="20"/>
            </w:rPr>
            <w:t xml:space="preserve"> г.</w:t>
          </w:r>
        </w:p>
      </w:tc>
      <w:tc>
        <w:tcPr>
          <w:tcW w:w="3000" w:type="pct"/>
          <w:shd w:val="clear" w:color="auto" w:fill="FFFFFF" w:themeFill="background1"/>
        </w:tcPr>
        <w:p w:rsidR="00E07AEE" w:rsidRPr="004A3D2D" w:rsidRDefault="00E07AEE" w:rsidP="000D0FAA">
          <w:pPr>
            <w:pStyle w:val="a4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 xml:space="preserve">РЕСПУБЛИКА СЕВЕРНАЯ ОСЕТИЯ-АЛАНИЯ  </w:t>
          </w:r>
        </w:p>
      </w:tc>
      <w:tc>
        <w:tcPr>
          <w:tcW w:w="1000" w:type="pct"/>
        </w:tcPr>
        <w:p w:rsidR="00E07AEE" w:rsidRPr="001C7741" w:rsidRDefault="00E07AEE" w:rsidP="000168B9">
          <w:pPr>
            <w:pStyle w:val="a4"/>
            <w:jc w:val="right"/>
            <w:rPr>
              <w:b/>
              <w:bCs/>
              <w:sz w:val="20"/>
            </w:rPr>
          </w:pPr>
          <w:r w:rsidRPr="001C7741">
            <w:rPr>
              <w:b/>
              <w:bCs/>
              <w:sz w:val="20"/>
            </w:rPr>
            <w:t xml:space="preserve"> </w:t>
          </w:r>
          <w:r w:rsidRPr="001C7741">
            <w:rPr>
              <w:rStyle w:val="a8"/>
              <w:b/>
              <w:bCs/>
              <w:sz w:val="20"/>
            </w:rPr>
            <w:fldChar w:fldCharType="begin"/>
          </w:r>
          <w:r w:rsidRPr="001C7741">
            <w:rPr>
              <w:rStyle w:val="a8"/>
              <w:b/>
              <w:bCs/>
              <w:sz w:val="20"/>
            </w:rPr>
            <w:instrText xml:space="preserve"> PAGE </w:instrText>
          </w:r>
          <w:r w:rsidRPr="001C7741">
            <w:rPr>
              <w:rStyle w:val="a8"/>
              <w:b/>
              <w:bCs/>
              <w:sz w:val="20"/>
            </w:rPr>
            <w:fldChar w:fldCharType="separate"/>
          </w:r>
          <w:r w:rsidR="00213500">
            <w:rPr>
              <w:rStyle w:val="a8"/>
              <w:b/>
              <w:bCs/>
              <w:noProof/>
              <w:sz w:val="20"/>
            </w:rPr>
            <w:t>1</w:t>
          </w:r>
          <w:r w:rsidRPr="001C7741">
            <w:rPr>
              <w:rStyle w:val="a8"/>
              <w:b/>
              <w:bCs/>
              <w:sz w:val="20"/>
            </w:rPr>
            <w:fldChar w:fldCharType="end"/>
          </w:r>
        </w:p>
      </w:tc>
    </w:tr>
  </w:tbl>
  <w:p w:rsidR="00E07AEE" w:rsidRPr="00A1640F" w:rsidRDefault="00E07AEE" w:rsidP="00A1640F">
    <w:pPr>
      <w:tabs>
        <w:tab w:val="left" w:pos="8341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D47658"/>
    <w:multiLevelType w:val="hybridMultilevel"/>
    <w:tmpl w:val="ADE6C940"/>
    <w:lvl w:ilvl="0" w:tplc="2A2057A2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6197DD0"/>
    <w:multiLevelType w:val="multilevel"/>
    <w:tmpl w:val="241CA08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3129"/>
        </w:tabs>
        <w:ind w:left="3129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>
    <w:nsid w:val="383D29BD"/>
    <w:multiLevelType w:val="multilevel"/>
    <w:tmpl w:val="3C0047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954601C"/>
    <w:multiLevelType w:val="hybridMultilevel"/>
    <w:tmpl w:val="8690AC96"/>
    <w:lvl w:ilvl="0" w:tplc="724E9B12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952E9E"/>
    <w:multiLevelType w:val="multilevel"/>
    <w:tmpl w:val="C9FA0DA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>
    <w:nsid w:val="6DEB1557"/>
    <w:multiLevelType w:val="multilevel"/>
    <w:tmpl w:val="2524286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0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</w:num>
  <w:num w:numId="18">
    <w:abstractNumId w:val="1"/>
  </w:num>
  <w:num w:numId="19">
    <w:abstractNumId w:val="3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savePreviewPicture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1B48"/>
    <w:rsid w:val="00000011"/>
    <w:rsid w:val="00002527"/>
    <w:rsid w:val="000028CD"/>
    <w:rsid w:val="00006A58"/>
    <w:rsid w:val="00007796"/>
    <w:rsid w:val="00007945"/>
    <w:rsid w:val="000131A8"/>
    <w:rsid w:val="000148E5"/>
    <w:rsid w:val="000161A1"/>
    <w:rsid w:val="000168B9"/>
    <w:rsid w:val="00017BD4"/>
    <w:rsid w:val="0002134D"/>
    <w:rsid w:val="000252AD"/>
    <w:rsid w:val="00026083"/>
    <w:rsid w:val="00026F17"/>
    <w:rsid w:val="00030CFA"/>
    <w:rsid w:val="00030E4B"/>
    <w:rsid w:val="00031424"/>
    <w:rsid w:val="000320F3"/>
    <w:rsid w:val="00032858"/>
    <w:rsid w:val="000329D1"/>
    <w:rsid w:val="00033384"/>
    <w:rsid w:val="00034E97"/>
    <w:rsid w:val="00035068"/>
    <w:rsid w:val="00036426"/>
    <w:rsid w:val="00041D8B"/>
    <w:rsid w:val="00041F23"/>
    <w:rsid w:val="0004218B"/>
    <w:rsid w:val="0004494F"/>
    <w:rsid w:val="00047B39"/>
    <w:rsid w:val="00051CA6"/>
    <w:rsid w:val="00052845"/>
    <w:rsid w:val="000533DD"/>
    <w:rsid w:val="00053A5F"/>
    <w:rsid w:val="000565F5"/>
    <w:rsid w:val="0005762C"/>
    <w:rsid w:val="0005796E"/>
    <w:rsid w:val="00061EA3"/>
    <w:rsid w:val="000637E7"/>
    <w:rsid w:val="000648D4"/>
    <w:rsid w:val="00064C65"/>
    <w:rsid w:val="000679EF"/>
    <w:rsid w:val="000722AC"/>
    <w:rsid w:val="000729D1"/>
    <w:rsid w:val="00074680"/>
    <w:rsid w:val="000762CE"/>
    <w:rsid w:val="00077C5E"/>
    <w:rsid w:val="0008007E"/>
    <w:rsid w:val="00081E4C"/>
    <w:rsid w:val="0008274B"/>
    <w:rsid w:val="000832A0"/>
    <w:rsid w:val="00083BE8"/>
    <w:rsid w:val="000840A0"/>
    <w:rsid w:val="00085D54"/>
    <w:rsid w:val="00085D8D"/>
    <w:rsid w:val="00085E03"/>
    <w:rsid w:val="00086112"/>
    <w:rsid w:val="0008681F"/>
    <w:rsid w:val="0009098B"/>
    <w:rsid w:val="0009299C"/>
    <w:rsid w:val="000954DD"/>
    <w:rsid w:val="00095798"/>
    <w:rsid w:val="00096F6F"/>
    <w:rsid w:val="000A549D"/>
    <w:rsid w:val="000A566D"/>
    <w:rsid w:val="000A73DF"/>
    <w:rsid w:val="000B29CB"/>
    <w:rsid w:val="000B348D"/>
    <w:rsid w:val="000B38FF"/>
    <w:rsid w:val="000B3A17"/>
    <w:rsid w:val="000B3EFB"/>
    <w:rsid w:val="000B6BF1"/>
    <w:rsid w:val="000C1ED7"/>
    <w:rsid w:val="000C3489"/>
    <w:rsid w:val="000C5427"/>
    <w:rsid w:val="000C6319"/>
    <w:rsid w:val="000C71AE"/>
    <w:rsid w:val="000D0FAA"/>
    <w:rsid w:val="000D2582"/>
    <w:rsid w:val="000D454E"/>
    <w:rsid w:val="000D7CD9"/>
    <w:rsid w:val="000E2CD5"/>
    <w:rsid w:val="000E3F83"/>
    <w:rsid w:val="000E5615"/>
    <w:rsid w:val="000E6417"/>
    <w:rsid w:val="000E64CB"/>
    <w:rsid w:val="000E66E0"/>
    <w:rsid w:val="000E797E"/>
    <w:rsid w:val="000F096C"/>
    <w:rsid w:val="000F2695"/>
    <w:rsid w:val="000F3B73"/>
    <w:rsid w:val="000F3E16"/>
    <w:rsid w:val="001019C5"/>
    <w:rsid w:val="001032FC"/>
    <w:rsid w:val="00105DD8"/>
    <w:rsid w:val="00110046"/>
    <w:rsid w:val="001107CF"/>
    <w:rsid w:val="00111194"/>
    <w:rsid w:val="0011245F"/>
    <w:rsid w:val="00112F71"/>
    <w:rsid w:val="00115243"/>
    <w:rsid w:val="0011742F"/>
    <w:rsid w:val="0012068C"/>
    <w:rsid w:val="001235AB"/>
    <w:rsid w:val="00123F45"/>
    <w:rsid w:val="00123FBF"/>
    <w:rsid w:val="001244EC"/>
    <w:rsid w:val="0012556F"/>
    <w:rsid w:val="00125B4A"/>
    <w:rsid w:val="001332F7"/>
    <w:rsid w:val="00133C9E"/>
    <w:rsid w:val="00133CDC"/>
    <w:rsid w:val="00136FF5"/>
    <w:rsid w:val="001370FB"/>
    <w:rsid w:val="00137691"/>
    <w:rsid w:val="00140AE8"/>
    <w:rsid w:val="00141046"/>
    <w:rsid w:val="0014529D"/>
    <w:rsid w:val="001473F6"/>
    <w:rsid w:val="00150A7E"/>
    <w:rsid w:val="0015105D"/>
    <w:rsid w:val="00152D0C"/>
    <w:rsid w:val="00155502"/>
    <w:rsid w:val="00160B16"/>
    <w:rsid w:val="00162075"/>
    <w:rsid w:val="001645AC"/>
    <w:rsid w:val="00164661"/>
    <w:rsid w:val="00167A50"/>
    <w:rsid w:val="00167DE6"/>
    <w:rsid w:val="00170059"/>
    <w:rsid w:val="001707BF"/>
    <w:rsid w:val="00170B62"/>
    <w:rsid w:val="00171356"/>
    <w:rsid w:val="001722E0"/>
    <w:rsid w:val="00172C7B"/>
    <w:rsid w:val="00173645"/>
    <w:rsid w:val="00176067"/>
    <w:rsid w:val="00177506"/>
    <w:rsid w:val="00177968"/>
    <w:rsid w:val="00177BBD"/>
    <w:rsid w:val="00182F2B"/>
    <w:rsid w:val="00186BC4"/>
    <w:rsid w:val="00186D90"/>
    <w:rsid w:val="00187FB1"/>
    <w:rsid w:val="001922B8"/>
    <w:rsid w:val="00192BED"/>
    <w:rsid w:val="0019506B"/>
    <w:rsid w:val="00196F32"/>
    <w:rsid w:val="00197208"/>
    <w:rsid w:val="00197A80"/>
    <w:rsid w:val="001A0980"/>
    <w:rsid w:val="001A11F0"/>
    <w:rsid w:val="001A252A"/>
    <w:rsid w:val="001A2B1B"/>
    <w:rsid w:val="001A53D6"/>
    <w:rsid w:val="001A6C8A"/>
    <w:rsid w:val="001B29BC"/>
    <w:rsid w:val="001B37B0"/>
    <w:rsid w:val="001B4E5A"/>
    <w:rsid w:val="001B5617"/>
    <w:rsid w:val="001B5D49"/>
    <w:rsid w:val="001B76E6"/>
    <w:rsid w:val="001C1D6B"/>
    <w:rsid w:val="001C204F"/>
    <w:rsid w:val="001C2282"/>
    <w:rsid w:val="001C2730"/>
    <w:rsid w:val="001C686A"/>
    <w:rsid w:val="001C7543"/>
    <w:rsid w:val="001C7741"/>
    <w:rsid w:val="001D0A1E"/>
    <w:rsid w:val="001D2B19"/>
    <w:rsid w:val="001D4BCD"/>
    <w:rsid w:val="001D630E"/>
    <w:rsid w:val="001D6FB5"/>
    <w:rsid w:val="001D77FC"/>
    <w:rsid w:val="001E0419"/>
    <w:rsid w:val="001E17E0"/>
    <w:rsid w:val="001E2638"/>
    <w:rsid w:val="001E3180"/>
    <w:rsid w:val="001E3C86"/>
    <w:rsid w:val="001E48AF"/>
    <w:rsid w:val="001E557B"/>
    <w:rsid w:val="001E6FDF"/>
    <w:rsid w:val="001F2FDD"/>
    <w:rsid w:val="001F37FC"/>
    <w:rsid w:val="001F7013"/>
    <w:rsid w:val="001F78B6"/>
    <w:rsid w:val="001F7D8D"/>
    <w:rsid w:val="001F7DE0"/>
    <w:rsid w:val="001F7E9E"/>
    <w:rsid w:val="00201E68"/>
    <w:rsid w:val="002033DE"/>
    <w:rsid w:val="00203573"/>
    <w:rsid w:val="00203989"/>
    <w:rsid w:val="00203DB8"/>
    <w:rsid w:val="0020466D"/>
    <w:rsid w:val="00206A80"/>
    <w:rsid w:val="00207267"/>
    <w:rsid w:val="00207A01"/>
    <w:rsid w:val="00207FC3"/>
    <w:rsid w:val="002115FB"/>
    <w:rsid w:val="00213500"/>
    <w:rsid w:val="00213984"/>
    <w:rsid w:val="00213C04"/>
    <w:rsid w:val="00215189"/>
    <w:rsid w:val="00216049"/>
    <w:rsid w:val="00217455"/>
    <w:rsid w:val="002179FC"/>
    <w:rsid w:val="00222E8B"/>
    <w:rsid w:val="00223D18"/>
    <w:rsid w:val="002256D6"/>
    <w:rsid w:val="00225DE2"/>
    <w:rsid w:val="00226480"/>
    <w:rsid w:val="0023669E"/>
    <w:rsid w:val="002368FF"/>
    <w:rsid w:val="002430EC"/>
    <w:rsid w:val="00246B18"/>
    <w:rsid w:val="00251E6B"/>
    <w:rsid w:val="00252389"/>
    <w:rsid w:val="00253C80"/>
    <w:rsid w:val="00254A25"/>
    <w:rsid w:val="00254AD3"/>
    <w:rsid w:val="00254F37"/>
    <w:rsid w:val="00260691"/>
    <w:rsid w:val="00264CD9"/>
    <w:rsid w:val="00266757"/>
    <w:rsid w:val="00272E2F"/>
    <w:rsid w:val="00273032"/>
    <w:rsid w:val="00273D14"/>
    <w:rsid w:val="00275F23"/>
    <w:rsid w:val="00280196"/>
    <w:rsid w:val="0028094A"/>
    <w:rsid w:val="00281460"/>
    <w:rsid w:val="002822DF"/>
    <w:rsid w:val="002822FC"/>
    <w:rsid w:val="0028381F"/>
    <w:rsid w:val="00283ED6"/>
    <w:rsid w:val="00283F76"/>
    <w:rsid w:val="00290350"/>
    <w:rsid w:val="00290A51"/>
    <w:rsid w:val="00292FE1"/>
    <w:rsid w:val="00293AE4"/>
    <w:rsid w:val="002946E3"/>
    <w:rsid w:val="00295A7E"/>
    <w:rsid w:val="00296DBE"/>
    <w:rsid w:val="00296F39"/>
    <w:rsid w:val="00297558"/>
    <w:rsid w:val="002A0026"/>
    <w:rsid w:val="002A0112"/>
    <w:rsid w:val="002A1EE1"/>
    <w:rsid w:val="002A1F6B"/>
    <w:rsid w:val="002A49F8"/>
    <w:rsid w:val="002A586F"/>
    <w:rsid w:val="002A5C22"/>
    <w:rsid w:val="002A731B"/>
    <w:rsid w:val="002A78D4"/>
    <w:rsid w:val="002B0EE9"/>
    <w:rsid w:val="002B53D2"/>
    <w:rsid w:val="002C2E3D"/>
    <w:rsid w:val="002C3792"/>
    <w:rsid w:val="002C50D9"/>
    <w:rsid w:val="002D1733"/>
    <w:rsid w:val="002D447C"/>
    <w:rsid w:val="002D574F"/>
    <w:rsid w:val="002D6336"/>
    <w:rsid w:val="002D735B"/>
    <w:rsid w:val="002E07A4"/>
    <w:rsid w:val="002E1D38"/>
    <w:rsid w:val="002E20C3"/>
    <w:rsid w:val="002E2133"/>
    <w:rsid w:val="002E6377"/>
    <w:rsid w:val="002E6621"/>
    <w:rsid w:val="002E7873"/>
    <w:rsid w:val="002F1853"/>
    <w:rsid w:val="002F3099"/>
    <w:rsid w:val="002F3338"/>
    <w:rsid w:val="002F37A6"/>
    <w:rsid w:val="002F3B87"/>
    <w:rsid w:val="002F4391"/>
    <w:rsid w:val="002F4649"/>
    <w:rsid w:val="002F5798"/>
    <w:rsid w:val="002F6C6B"/>
    <w:rsid w:val="002F7BA3"/>
    <w:rsid w:val="002F7DDA"/>
    <w:rsid w:val="00302993"/>
    <w:rsid w:val="00303E91"/>
    <w:rsid w:val="00305B78"/>
    <w:rsid w:val="00310473"/>
    <w:rsid w:val="00310F4E"/>
    <w:rsid w:val="00311A57"/>
    <w:rsid w:val="003120FB"/>
    <w:rsid w:val="00313844"/>
    <w:rsid w:val="003138D8"/>
    <w:rsid w:val="003139DB"/>
    <w:rsid w:val="003173A1"/>
    <w:rsid w:val="00317B98"/>
    <w:rsid w:val="00320341"/>
    <w:rsid w:val="00320B4C"/>
    <w:rsid w:val="00322740"/>
    <w:rsid w:val="0032492E"/>
    <w:rsid w:val="00325463"/>
    <w:rsid w:val="0032589F"/>
    <w:rsid w:val="0032710D"/>
    <w:rsid w:val="0032782F"/>
    <w:rsid w:val="003322A8"/>
    <w:rsid w:val="0033392C"/>
    <w:rsid w:val="003347B7"/>
    <w:rsid w:val="0033504C"/>
    <w:rsid w:val="00335DB8"/>
    <w:rsid w:val="0033631F"/>
    <w:rsid w:val="00336416"/>
    <w:rsid w:val="00336D32"/>
    <w:rsid w:val="0034119D"/>
    <w:rsid w:val="00345CAF"/>
    <w:rsid w:val="0034619E"/>
    <w:rsid w:val="00347786"/>
    <w:rsid w:val="00347C85"/>
    <w:rsid w:val="00350F6B"/>
    <w:rsid w:val="00353081"/>
    <w:rsid w:val="00353F7D"/>
    <w:rsid w:val="00354B21"/>
    <w:rsid w:val="00354CF8"/>
    <w:rsid w:val="00354D1A"/>
    <w:rsid w:val="00354E65"/>
    <w:rsid w:val="0035544C"/>
    <w:rsid w:val="00355590"/>
    <w:rsid w:val="00355837"/>
    <w:rsid w:val="00356C85"/>
    <w:rsid w:val="0036134D"/>
    <w:rsid w:val="0036140F"/>
    <w:rsid w:val="00361A32"/>
    <w:rsid w:val="00362401"/>
    <w:rsid w:val="00363BAE"/>
    <w:rsid w:val="003659E3"/>
    <w:rsid w:val="00371063"/>
    <w:rsid w:val="00371D02"/>
    <w:rsid w:val="00371D63"/>
    <w:rsid w:val="00373318"/>
    <w:rsid w:val="00373F67"/>
    <w:rsid w:val="0037404E"/>
    <w:rsid w:val="00374375"/>
    <w:rsid w:val="0037537A"/>
    <w:rsid w:val="00377942"/>
    <w:rsid w:val="0038086B"/>
    <w:rsid w:val="00380880"/>
    <w:rsid w:val="003814FE"/>
    <w:rsid w:val="0038558C"/>
    <w:rsid w:val="00385BBE"/>
    <w:rsid w:val="003866A4"/>
    <w:rsid w:val="00386B76"/>
    <w:rsid w:val="0039370A"/>
    <w:rsid w:val="00393BA2"/>
    <w:rsid w:val="00393FEB"/>
    <w:rsid w:val="00394006"/>
    <w:rsid w:val="0039462B"/>
    <w:rsid w:val="003948FD"/>
    <w:rsid w:val="00395CFA"/>
    <w:rsid w:val="003A1292"/>
    <w:rsid w:val="003A214A"/>
    <w:rsid w:val="003A60F7"/>
    <w:rsid w:val="003A6BD0"/>
    <w:rsid w:val="003A758B"/>
    <w:rsid w:val="003B00B1"/>
    <w:rsid w:val="003B48D5"/>
    <w:rsid w:val="003B4BD0"/>
    <w:rsid w:val="003B5C0A"/>
    <w:rsid w:val="003C0371"/>
    <w:rsid w:val="003C2A01"/>
    <w:rsid w:val="003C3308"/>
    <w:rsid w:val="003C3749"/>
    <w:rsid w:val="003C3EC7"/>
    <w:rsid w:val="003C46F9"/>
    <w:rsid w:val="003C4952"/>
    <w:rsid w:val="003C56E3"/>
    <w:rsid w:val="003C5E6E"/>
    <w:rsid w:val="003D2929"/>
    <w:rsid w:val="003D3178"/>
    <w:rsid w:val="003D4AA8"/>
    <w:rsid w:val="003D50CC"/>
    <w:rsid w:val="003D543B"/>
    <w:rsid w:val="003D5A69"/>
    <w:rsid w:val="003E1983"/>
    <w:rsid w:val="003E26F3"/>
    <w:rsid w:val="003E2876"/>
    <w:rsid w:val="003E2FEC"/>
    <w:rsid w:val="003E3CF2"/>
    <w:rsid w:val="003E4BCE"/>
    <w:rsid w:val="003E50FC"/>
    <w:rsid w:val="003F15EB"/>
    <w:rsid w:val="003F45BF"/>
    <w:rsid w:val="003F4829"/>
    <w:rsid w:val="003F509B"/>
    <w:rsid w:val="003F6B19"/>
    <w:rsid w:val="004006FB"/>
    <w:rsid w:val="00400E68"/>
    <w:rsid w:val="004011AD"/>
    <w:rsid w:val="00401BE6"/>
    <w:rsid w:val="004029DB"/>
    <w:rsid w:val="00402AE0"/>
    <w:rsid w:val="00403332"/>
    <w:rsid w:val="004035EB"/>
    <w:rsid w:val="00404C92"/>
    <w:rsid w:val="0040546F"/>
    <w:rsid w:val="0040647E"/>
    <w:rsid w:val="004133D1"/>
    <w:rsid w:val="00413CD9"/>
    <w:rsid w:val="00414084"/>
    <w:rsid w:val="00414EA7"/>
    <w:rsid w:val="0041529A"/>
    <w:rsid w:val="00416489"/>
    <w:rsid w:val="0042190F"/>
    <w:rsid w:val="00423426"/>
    <w:rsid w:val="004239FC"/>
    <w:rsid w:val="0042466D"/>
    <w:rsid w:val="0042598A"/>
    <w:rsid w:val="004270FE"/>
    <w:rsid w:val="00427803"/>
    <w:rsid w:val="0043148B"/>
    <w:rsid w:val="00431C6D"/>
    <w:rsid w:val="00432DDD"/>
    <w:rsid w:val="004336A3"/>
    <w:rsid w:val="0043473B"/>
    <w:rsid w:val="004370CF"/>
    <w:rsid w:val="00440333"/>
    <w:rsid w:val="0044056E"/>
    <w:rsid w:val="00441E64"/>
    <w:rsid w:val="0044396D"/>
    <w:rsid w:val="00444C99"/>
    <w:rsid w:val="00446D78"/>
    <w:rsid w:val="00447E96"/>
    <w:rsid w:val="00451462"/>
    <w:rsid w:val="00452403"/>
    <w:rsid w:val="00454809"/>
    <w:rsid w:val="0045620E"/>
    <w:rsid w:val="004607C6"/>
    <w:rsid w:val="00461FBD"/>
    <w:rsid w:val="004643F7"/>
    <w:rsid w:val="00464A51"/>
    <w:rsid w:val="00464EC7"/>
    <w:rsid w:val="0046506A"/>
    <w:rsid w:val="004667D8"/>
    <w:rsid w:val="00472FA5"/>
    <w:rsid w:val="00473D73"/>
    <w:rsid w:val="00474105"/>
    <w:rsid w:val="004767F5"/>
    <w:rsid w:val="00476F67"/>
    <w:rsid w:val="00477C10"/>
    <w:rsid w:val="0048118D"/>
    <w:rsid w:val="00482CBC"/>
    <w:rsid w:val="00483B94"/>
    <w:rsid w:val="00485BB3"/>
    <w:rsid w:val="00490A1B"/>
    <w:rsid w:val="00490B41"/>
    <w:rsid w:val="00490BDF"/>
    <w:rsid w:val="00491C40"/>
    <w:rsid w:val="00492204"/>
    <w:rsid w:val="00497AA7"/>
    <w:rsid w:val="00497F3F"/>
    <w:rsid w:val="004A0F81"/>
    <w:rsid w:val="004A11E1"/>
    <w:rsid w:val="004A1B85"/>
    <w:rsid w:val="004A1F3B"/>
    <w:rsid w:val="004A324D"/>
    <w:rsid w:val="004A3D2D"/>
    <w:rsid w:val="004A42F7"/>
    <w:rsid w:val="004A58CF"/>
    <w:rsid w:val="004A5E3F"/>
    <w:rsid w:val="004A73DF"/>
    <w:rsid w:val="004A7D7A"/>
    <w:rsid w:val="004B0215"/>
    <w:rsid w:val="004B3436"/>
    <w:rsid w:val="004B7764"/>
    <w:rsid w:val="004B7CDD"/>
    <w:rsid w:val="004C00A6"/>
    <w:rsid w:val="004C14DC"/>
    <w:rsid w:val="004C33B5"/>
    <w:rsid w:val="004C5A80"/>
    <w:rsid w:val="004C64DD"/>
    <w:rsid w:val="004C6C17"/>
    <w:rsid w:val="004D0065"/>
    <w:rsid w:val="004D05A6"/>
    <w:rsid w:val="004D1DA7"/>
    <w:rsid w:val="004D501C"/>
    <w:rsid w:val="004E2FB5"/>
    <w:rsid w:val="004E4886"/>
    <w:rsid w:val="004E5407"/>
    <w:rsid w:val="004E58DF"/>
    <w:rsid w:val="004E6373"/>
    <w:rsid w:val="004E7C45"/>
    <w:rsid w:val="004F01F9"/>
    <w:rsid w:val="004F1271"/>
    <w:rsid w:val="004F1D70"/>
    <w:rsid w:val="004F235D"/>
    <w:rsid w:val="004F242A"/>
    <w:rsid w:val="004F4B18"/>
    <w:rsid w:val="004F5F52"/>
    <w:rsid w:val="004F7D1A"/>
    <w:rsid w:val="00500EBC"/>
    <w:rsid w:val="00504507"/>
    <w:rsid w:val="00505072"/>
    <w:rsid w:val="00505C11"/>
    <w:rsid w:val="00506955"/>
    <w:rsid w:val="00506FF4"/>
    <w:rsid w:val="0050780A"/>
    <w:rsid w:val="0051082F"/>
    <w:rsid w:val="00511DB7"/>
    <w:rsid w:val="00512AFE"/>
    <w:rsid w:val="00513C39"/>
    <w:rsid w:val="00515ACA"/>
    <w:rsid w:val="005172F6"/>
    <w:rsid w:val="00520437"/>
    <w:rsid w:val="00521389"/>
    <w:rsid w:val="0052351E"/>
    <w:rsid w:val="005268EC"/>
    <w:rsid w:val="005312BF"/>
    <w:rsid w:val="005313A4"/>
    <w:rsid w:val="005328CC"/>
    <w:rsid w:val="00533B2E"/>
    <w:rsid w:val="005340EE"/>
    <w:rsid w:val="005343D2"/>
    <w:rsid w:val="00535057"/>
    <w:rsid w:val="00535621"/>
    <w:rsid w:val="00535FF9"/>
    <w:rsid w:val="00540F87"/>
    <w:rsid w:val="00541BA9"/>
    <w:rsid w:val="005442E6"/>
    <w:rsid w:val="00545A40"/>
    <w:rsid w:val="0054671C"/>
    <w:rsid w:val="0054693C"/>
    <w:rsid w:val="0054699B"/>
    <w:rsid w:val="00550144"/>
    <w:rsid w:val="005521B2"/>
    <w:rsid w:val="00554F31"/>
    <w:rsid w:val="005563EA"/>
    <w:rsid w:val="00556FE1"/>
    <w:rsid w:val="00557F09"/>
    <w:rsid w:val="005601B1"/>
    <w:rsid w:val="00560301"/>
    <w:rsid w:val="0056541C"/>
    <w:rsid w:val="00565C5D"/>
    <w:rsid w:val="00566E2E"/>
    <w:rsid w:val="00570168"/>
    <w:rsid w:val="00573545"/>
    <w:rsid w:val="00574924"/>
    <w:rsid w:val="00575792"/>
    <w:rsid w:val="00575BE9"/>
    <w:rsid w:val="005766C7"/>
    <w:rsid w:val="00580BEA"/>
    <w:rsid w:val="00581C9A"/>
    <w:rsid w:val="005850D3"/>
    <w:rsid w:val="005851BF"/>
    <w:rsid w:val="00585C2C"/>
    <w:rsid w:val="005860C5"/>
    <w:rsid w:val="005918E4"/>
    <w:rsid w:val="00591B3C"/>
    <w:rsid w:val="00592FB1"/>
    <w:rsid w:val="00593ED9"/>
    <w:rsid w:val="005A166A"/>
    <w:rsid w:val="005A2235"/>
    <w:rsid w:val="005A32B8"/>
    <w:rsid w:val="005A3865"/>
    <w:rsid w:val="005A3944"/>
    <w:rsid w:val="005A50EC"/>
    <w:rsid w:val="005A60AA"/>
    <w:rsid w:val="005B016F"/>
    <w:rsid w:val="005B0273"/>
    <w:rsid w:val="005B13F8"/>
    <w:rsid w:val="005B18E6"/>
    <w:rsid w:val="005B1E19"/>
    <w:rsid w:val="005B2904"/>
    <w:rsid w:val="005B56EE"/>
    <w:rsid w:val="005B672F"/>
    <w:rsid w:val="005B7DE1"/>
    <w:rsid w:val="005C0376"/>
    <w:rsid w:val="005C0A70"/>
    <w:rsid w:val="005C0B72"/>
    <w:rsid w:val="005C11A6"/>
    <w:rsid w:val="005C3115"/>
    <w:rsid w:val="005C3C78"/>
    <w:rsid w:val="005C4D51"/>
    <w:rsid w:val="005C53D7"/>
    <w:rsid w:val="005C6860"/>
    <w:rsid w:val="005C7B24"/>
    <w:rsid w:val="005C7C89"/>
    <w:rsid w:val="005D109F"/>
    <w:rsid w:val="005D3E33"/>
    <w:rsid w:val="005D3E5D"/>
    <w:rsid w:val="005D43F3"/>
    <w:rsid w:val="005D44C2"/>
    <w:rsid w:val="005E0BA3"/>
    <w:rsid w:val="005E0EF6"/>
    <w:rsid w:val="005E143F"/>
    <w:rsid w:val="005E1F68"/>
    <w:rsid w:val="005E2768"/>
    <w:rsid w:val="005E2C83"/>
    <w:rsid w:val="005E2D7C"/>
    <w:rsid w:val="005E687B"/>
    <w:rsid w:val="005E6D30"/>
    <w:rsid w:val="005E6E88"/>
    <w:rsid w:val="005E771B"/>
    <w:rsid w:val="005F2C25"/>
    <w:rsid w:val="005F3CCC"/>
    <w:rsid w:val="005F5B31"/>
    <w:rsid w:val="005F6A5E"/>
    <w:rsid w:val="00600796"/>
    <w:rsid w:val="00601DDB"/>
    <w:rsid w:val="00602621"/>
    <w:rsid w:val="00604553"/>
    <w:rsid w:val="0060630B"/>
    <w:rsid w:val="00614122"/>
    <w:rsid w:val="00614827"/>
    <w:rsid w:val="0061637A"/>
    <w:rsid w:val="0062072C"/>
    <w:rsid w:val="00620788"/>
    <w:rsid w:val="00623A1D"/>
    <w:rsid w:val="00623B08"/>
    <w:rsid w:val="00624EF4"/>
    <w:rsid w:val="00627E47"/>
    <w:rsid w:val="00631434"/>
    <w:rsid w:val="00631F37"/>
    <w:rsid w:val="00634FE8"/>
    <w:rsid w:val="00635274"/>
    <w:rsid w:val="00635CA7"/>
    <w:rsid w:val="006360C4"/>
    <w:rsid w:val="00640543"/>
    <w:rsid w:val="00644B1F"/>
    <w:rsid w:val="00644F95"/>
    <w:rsid w:val="006516EF"/>
    <w:rsid w:val="00652326"/>
    <w:rsid w:val="006536EF"/>
    <w:rsid w:val="006552AB"/>
    <w:rsid w:val="006552DF"/>
    <w:rsid w:val="006556D3"/>
    <w:rsid w:val="00656A9E"/>
    <w:rsid w:val="00656E00"/>
    <w:rsid w:val="00662426"/>
    <w:rsid w:val="00663404"/>
    <w:rsid w:val="00663483"/>
    <w:rsid w:val="00663618"/>
    <w:rsid w:val="00664644"/>
    <w:rsid w:val="00664B51"/>
    <w:rsid w:val="00665FE3"/>
    <w:rsid w:val="006665E5"/>
    <w:rsid w:val="00667C5E"/>
    <w:rsid w:val="006713A0"/>
    <w:rsid w:val="00671DEE"/>
    <w:rsid w:val="006727FA"/>
    <w:rsid w:val="00674473"/>
    <w:rsid w:val="0067665F"/>
    <w:rsid w:val="00684DFA"/>
    <w:rsid w:val="00686597"/>
    <w:rsid w:val="00686748"/>
    <w:rsid w:val="006907FA"/>
    <w:rsid w:val="00691065"/>
    <w:rsid w:val="006921AB"/>
    <w:rsid w:val="006921D5"/>
    <w:rsid w:val="0069454A"/>
    <w:rsid w:val="0069584D"/>
    <w:rsid w:val="006A1A0F"/>
    <w:rsid w:val="006A1D7E"/>
    <w:rsid w:val="006A308F"/>
    <w:rsid w:val="006A4CD3"/>
    <w:rsid w:val="006A5131"/>
    <w:rsid w:val="006A53F5"/>
    <w:rsid w:val="006A60DE"/>
    <w:rsid w:val="006B05BC"/>
    <w:rsid w:val="006B2360"/>
    <w:rsid w:val="006B3B2F"/>
    <w:rsid w:val="006B4ED0"/>
    <w:rsid w:val="006B5703"/>
    <w:rsid w:val="006B5D6C"/>
    <w:rsid w:val="006C1BDE"/>
    <w:rsid w:val="006C2C7F"/>
    <w:rsid w:val="006C34E6"/>
    <w:rsid w:val="006C37CC"/>
    <w:rsid w:val="006C4D6E"/>
    <w:rsid w:val="006C66E2"/>
    <w:rsid w:val="006C74FF"/>
    <w:rsid w:val="006D0D73"/>
    <w:rsid w:val="006D1418"/>
    <w:rsid w:val="006D1500"/>
    <w:rsid w:val="006D2139"/>
    <w:rsid w:val="006D2E8E"/>
    <w:rsid w:val="006D3A1E"/>
    <w:rsid w:val="006D47FD"/>
    <w:rsid w:val="006D4BF8"/>
    <w:rsid w:val="006E0E0D"/>
    <w:rsid w:val="006E2DC4"/>
    <w:rsid w:val="006E352F"/>
    <w:rsid w:val="006E38B0"/>
    <w:rsid w:val="006E4174"/>
    <w:rsid w:val="006E486C"/>
    <w:rsid w:val="006E5730"/>
    <w:rsid w:val="006E6BD1"/>
    <w:rsid w:val="006E73B6"/>
    <w:rsid w:val="006F0A33"/>
    <w:rsid w:val="006F0ADF"/>
    <w:rsid w:val="006F0C75"/>
    <w:rsid w:val="006F16EE"/>
    <w:rsid w:val="006F1B34"/>
    <w:rsid w:val="006F3886"/>
    <w:rsid w:val="007016A6"/>
    <w:rsid w:val="007026BB"/>
    <w:rsid w:val="00702768"/>
    <w:rsid w:val="00702CD9"/>
    <w:rsid w:val="00704049"/>
    <w:rsid w:val="00705711"/>
    <w:rsid w:val="007063FC"/>
    <w:rsid w:val="007078D1"/>
    <w:rsid w:val="007128A3"/>
    <w:rsid w:val="007145C0"/>
    <w:rsid w:val="007146F5"/>
    <w:rsid w:val="00714A1E"/>
    <w:rsid w:val="00715853"/>
    <w:rsid w:val="0071626D"/>
    <w:rsid w:val="007167F9"/>
    <w:rsid w:val="00720CF3"/>
    <w:rsid w:val="00721BC2"/>
    <w:rsid w:val="00722501"/>
    <w:rsid w:val="00723808"/>
    <w:rsid w:val="00726371"/>
    <w:rsid w:val="00730CC4"/>
    <w:rsid w:val="00730E38"/>
    <w:rsid w:val="00730E5A"/>
    <w:rsid w:val="007317F4"/>
    <w:rsid w:val="0073224D"/>
    <w:rsid w:val="00732767"/>
    <w:rsid w:val="00734E18"/>
    <w:rsid w:val="007404D9"/>
    <w:rsid w:val="00742636"/>
    <w:rsid w:val="007433B2"/>
    <w:rsid w:val="0074626D"/>
    <w:rsid w:val="00747C40"/>
    <w:rsid w:val="00747E0A"/>
    <w:rsid w:val="00750F17"/>
    <w:rsid w:val="00751F7F"/>
    <w:rsid w:val="00753890"/>
    <w:rsid w:val="00753DBD"/>
    <w:rsid w:val="00755D47"/>
    <w:rsid w:val="00756DA9"/>
    <w:rsid w:val="00762CA9"/>
    <w:rsid w:val="0076414D"/>
    <w:rsid w:val="0076713B"/>
    <w:rsid w:val="0077058C"/>
    <w:rsid w:val="00771FB1"/>
    <w:rsid w:val="00772EE3"/>
    <w:rsid w:val="00773BBA"/>
    <w:rsid w:val="007744B5"/>
    <w:rsid w:val="007760C2"/>
    <w:rsid w:val="00776F62"/>
    <w:rsid w:val="00781386"/>
    <w:rsid w:val="00781CC7"/>
    <w:rsid w:val="00782A7D"/>
    <w:rsid w:val="00782D7B"/>
    <w:rsid w:val="0078449D"/>
    <w:rsid w:val="00785B8E"/>
    <w:rsid w:val="00787992"/>
    <w:rsid w:val="00791276"/>
    <w:rsid w:val="007915AC"/>
    <w:rsid w:val="00791971"/>
    <w:rsid w:val="0079329E"/>
    <w:rsid w:val="00793434"/>
    <w:rsid w:val="00793CD2"/>
    <w:rsid w:val="007940FE"/>
    <w:rsid w:val="00794515"/>
    <w:rsid w:val="00794FAA"/>
    <w:rsid w:val="007A2CB4"/>
    <w:rsid w:val="007A3703"/>
    <w:rsid w:val="007A4A16"/>
    <w:rsid w:val="007A630C"/>
    <w:rsid w:val="007A6441"/>
    <w:rsid w:val="007B09E7"/>
    <w:rsid w:val="007B0DCC"/>
    <w:rsid w:val="007B1896"/>
    <w:rsid w:val="007B1E1D"/>
    <w:rsid w:val="007B20CA"/>
    <w:rsid w:val="007B234B"/>
    <w:rsid w:val="007B2E8F"/>
    <w:rsid w:val="007B49C3"/>
    <w:rsid w:val="007C0228"/>
    <w:rsid w:val="007C1D0C"/>
    <w:rsid w:val="007C70CF"/>
    <w:rsid w:val="007D26E2"/>
    <w:rsid w:val="007D2BEB"/>
    <w:rsid w:val="007D4550"/>
    <w:rsid w:val="007D55EF"/>
    <w:rsid w:val="007D5797"/>
    <w:rsid w:val="007D5BD7"/>
    <w:rsid w:val="007D61F5"/>
    <w:rsid w:val="007D748C"/>
    <w:rsid w:val="007E611A"/>
    <w:rsid w:val="007E7904"/>
    <w:rsid w:val="007F4BED"/>
    <w:rsid w:val="007F6EF6"/>
    <w:rsid w:val="007F70CE"/>
    <w:rsid w:val="007F7159"/>
    <w:rsid w:val="007F737B"/>
    <w:rsid w:val="00800088"/>
    <w:rsid w:val="008025BF"/>
    <w:rsid w:val="00803053"/>
    <w:rsid w:val="00804B07"/>
    <w:rsid w:val="0080622A"/>
    <w:rsid w:val="00806C53"/>
    <w:rsid w:val="00806F85"/>
    <w:rsid w:val="00807CC3"/>
    <w:rsid w:val="0081098E"/>
    <w:rsid w:val="0081141F"/>
    <w:rsid w:val="008115EE"/>
    <w:rsid w:val="0081449F"/>
    <w:rsid w:val="00814AD3"/>
    <w:rsid w:val="00817C81"/>
    <w:rsid w:val="008212C8"/>
    <w:rsid w:val="00821A8C"/>
    <w:rsid w:val="00821B48"/>
    <w:rsid w:val="00822CAF"/>
    <w:rsid w:val="0082778F"/>
    <w:rsid w:val="008321CF"/>
    <w:rsid w:val="00832A1D"/>
    <w:rsid w:val="00833D37"/>
    <w:rsid w:val="00836315"/>
    <w:rsid w:val="0084013C"/>
    <w:rsid w:val="008403CD"/>
    <w:rsid w:val="008405A2"/>
    <w:rsid w:val="0084140E"/>
    <w:rsid w:val="00844A40"/>
    <w:rsid w:val="00845626"/>
    <w:rsid w:val="00847990"/>
    <w:rsid w:val="00850EFA"/>
    <w:rsid w:val="0085268C"/>
    <w:rsid w:val="008528D3"/>
    <w:rsid w:val="00852EFA"/>
    <w:rsid w:val="008537F5"/>
    <w:rsid w:val="008610F8"/>
    <w:rsid w:val="0086189E"/>
    <w:rsid w:val="00865BDF"/>
    <w:rsid w:val="0087081E"/>
    <w:rsid w:val="00871669"/>
    <w:rsid w:val="00872A84"/>
    <w:rsid w:val="00872B1B"/>
    <w:rsid w:val="008739A2"/>
    <w:rsid w:val="00874142"/>
    <w:rsid w:val="00875317"/>
    <w:rsid w:val="00875D42"/>
    <w:rsid w:val="00877B85"/>
    <w:rsid w:val="00880109"/>
    <w:rsid w:val="008814AC"/>
    <w:rsid w:val="00881617"/>
    <w:rsid w:val="00881675"/>
    <w:rsid w:val="00881D31"/>
    <w:rsid w:val="008821BE"/>
    <w:rsid w:val="00882489"/>
    <w:rsid w:val="00882709"/>
    <w:rsid w:val="00884231"/>
    <w:rsid w:val="0088622A"/>
    <w:rsid w:val="00891858"/>
    <w:rsid w:val="00892A4A"/>
    <w:rsid w:val="00894BB1"/>
    <w:rsid w:val="008A12AC"/>
    <w:rsid w:val="008A238C"/>
    <w:rsid w:val="008A2F52"/>
    <w:rsid w:val="008A4583"/>
    <w:rsid w:val="008A4A2C"/>
    <w:rsid w:val="008A733C"/>
    <w:rsid w:val="008B01B0"/>
    <w:rsid w:val="008B021F"/>
    <w:rsid w:val="008B0270"/>
    <w:rsid w:val="008B0604"/>
    <w:rsid w:val="008B09C0"/>
    <w:rsid w:val="008B0C6A"/>
    <w:rsid w:val="008B12C4"/>
    <w:rsid w:val="008B28C4"/>
    <w:rsid w:val="008B31D0"/>
    <w:rsid w:val="008B4D8B"/>
    <w:rsid w:val="008B4E32"/>
    <w:rsid w:val="008B64DA"/>
    <w:rsid w:val="008B6521"/>
    <w:rsid w:val="008B6814"/>
    <w:rsid w:val="008B7475"/>
    <w:rsid w:val="008C0749"/>
    <w:rsid w:val="008C2072"/>
    <w:rsid w:val="008C3625"/>
    <w:rsid w:val="008C44A9"/>
    <w:rsid w:val="008C4681"/>
    <w:rsid w:val="008C4CCF"/>
    <w:rsid w:val="008C6112"/>
    <w:rsid w:val="008C648B"/>
    <w:rsid w:val="008D0520"/>
    <w:rsid w:val="008D6D8C"/>
    <w:rsid w:val="008E0C68"/>
    <w:rsid w:val="008E116C"/>
    <w:rsid w:val="008E2064"/>
    <w:rsid w:val="008E3E35"/>
    <w:rsid w:val="008E5725"/>
    <w:rsid w:val="008E7CD4"/>
    <w:rsid w:val="008F21D3"/>
    <w:rsid w:val="008F2483"/>
    <w:rsid w:val="008F264C"/>
    <w:rsid w:val="008F274C"/>
    <w:rsid w:val="008F27AC"/>
    <w:rsid w:val="008F2D1E"/>
    <w:rsid w:val="008F2DFF"/>
    <w:rsid w:val="008F4525"/>
    <w:rsid w:val="008F5F84"/>
    <w:rsid w:val="008F611E"/>
    <w:rsid w:val="008F7E03"/>
    <w:rsid w:val="00905BB3"/>
    <w:rsid w:val="00906BB6"/>
    <w:rsid w:val="00907124"/>
    <w:rsid w:val="00907823"/>
    <w:rsid w:val="00907F81"/>
    <w:rsid w:val="00912293"/>
    <w:rsid w:val="009136E6"/>
    <w:rsid w:val="00914317"/>
    <w:rsid w:val="00916205"/>
    <w:rsid w:val="009166BC"/>
    <w:rsid w:val="009179A7"/>
    <w:rsid w:val="00920702"/>
    <w:rsid w:val="00922ABF"/>
    <w:rsid w:val="00922DF9"/>
    <w:rsid w:val="009249C0"/>
    <w:rsid w:val="00927769"/>
    <w:rsid w:val="00930656"/>
    <w:rsid w:val="00930DDE"/>
    <w:rsid w:val="009328F1"/>
    <w:rsid w:val="00932ADC"/>
    <w:rsid w:val="00933E75"/>
    <w:rsid w:val="00934D93"/>
    <w:rsid w:val="009376AC"/>
    <w:rsid w:val="00940511"/>
    <w:rsid w:val="00942A87"/>
    <w:rsid w:val="009434C7"/>
    <w:rsid w:val="00943D67"/>
    <w:rsid w:val="00943EF1"/>
    <w:rsid w:val="009470D5"/>
    <w:rsid w:val="00951FE7"/>
    <w:rsid w:val="009569F3"/>
    <w:rsid w:val="009571B0"/>
    <w:rsid w:val="00962AF8"/>
    <w:rsid w:val="009639B3"/>
    <w:rsid w:val="00963D1B"/>
    <w:rsid w:val="009646A3"/>
    <w:rsid w:val="00965161"/>
    <w:rsid w:val="00966D9C"/>
    <w:rsid w:val="009670F1"/>
    <w:rsid w:val="00967415"/>
    <w:rsid w:val="00970B7F"/>
    <w:rsid w:val="0097266C"/>
    <w:rsid w:val="00973C5A"/>
    <w:rsid w:val="00974C19"/>
    <w:rsid w:val="009752EC"/>
    <w:rsid w:val="009756BC"/>
    <w:rsid w:val="00975C06"/>
    <w:rsid w:val="00980EC9"/>
    <w:rsid w:val="00980FE4"/>
    <w:rsid w:val="009823B7"/>
    <w:rsid w:val="0098341E"/>
    <w:rsid w:val="00983938"/>
    <w:rsid w:val="00983A56"/>
    <w:rsid w:val="00986081"/>
    <w:rsid w:val="00987D59"/>
    <w:rsid w:val="009912E9"/>
    <w:rsid w:val="00991E4A"/>
    <w:rsid w:val="00992956"/>
    <w:rsid w:val="0099309E"/>
    <w:rsid w:val="009967CE"/>
    <w:rsid w:val="00997118"/>
    <w:rsid w:val="009971AB"/>
    <w:rsid w:val="009971E2"/>
    <w:rsid w:val="009A28AA"/>
    <w:rsid w:val="009A2ADB"/>
    <w:rsid w:val="009A2B8C"/>
    <w:rsid w:val="009A3F3F"/>
    <w:rsid w:val="009A5281"/>
    <w:rsid w:val="009A52C1"/>
    <w:rsid w:val="009A6B0F"/>
    <w:rsid w:val="009A7B42"/>
    <w:rsid w:val="009B2DF7"/>
    <w:rsid w:val="009B335B"/>
    <w:rsid w:val="009B3A07"/>
    <w:rsid w:val="009B4C0F"/>
    <w:rsid w:val="009B596C"/>
    <w:rsid w:val="009B7B75"/>
    <w:rsid w:val="009C013E"/>
    <w:rsid w:val="009C123E"/>
    <w:rsid w:val="009C2977"/>
    <w:rsid w:val="009C46D5"/>
    <w:rsid w:val="009C4E2F"/>
    <w:rsid w:val="009C5737"/>
    <w:rsid w:val="009C5BD6"/>
    <w:rsid w:val="009C658B"/>
    <w:rsid w:val="009D2028"/>
    <w:rsid w:val="009D38D7"/>
    <w:rsid w:val="009D4385"/>
    <w:rsid w:val="009D5FF9"/>
    <w:rsid w:val="009D6042"/>
    <w:rsid w:val="009D644C"/>
    <w:rsid w:val="009D655E"/>
    <w:rsid w:val="009E5DD8"/>
    <w:rsid w:val="009E70F9"/>
    <w:rsid w:val="009F0C51"/>
    <w:rsid w:val="009F1102"/>
    <w:rsid w:val="009F1CA2"/>
    <w:rsid w:val="009F2424"/>
    <w:rsid w:val="009F300F"/>
    <w:rsid w:val="009F3EF5"/>
    <w:rsid w:val="009F6447"/>
    <w:rsid w:val="00A00AA4"/>
    <w:rsid w:val="00A02321"/>
    <w:rsid w:val="00A04842"/>
    <w:rsid w:val="00A04A56"/>
    <w:rsid w:val="00A04CEA"/>
    <w:rsid w:val="00A05F6E"/>
    <w:rsid w:val="00A07087"/>
    <w:rsid w:val="00A07D93"/>
    <w:rsid w:val="00A1133C"/>
    <w:rsid w:val="00A12965"/>
    <w:rsid w:val="00A1353B"/>
    <w:rsid w:val="00A13A2D"/>
    <w:rsid w:val="00A149C9"/>
    <w:rsid w:val="00A14A13"/>
    <w:rsid w:val="00A1640F"/>
    <w:rsid w:val="00A169F8"/>
    <w:rsid w:val="00A21AA7"/>
    <w:rsid w:val="00A22F55"/>
    <w:rsid w:val="00A24B97"/>
    <w:rsid w:val="00A24FDE"/>
    <w:rsid w:val="00A252DD"/>
    <w:rsid w:val="00A25526"/>
    <w:rsid w:val="00A317F2"/>
    <w:rsid w:val="00A31BFF"/>
    <w:rsid w:val="00A32553"/>
    <w:rsid w:val="00A32A5A"/>
    <w:rsid w:val="00A35306"/>
    <w:rsid w:val="00A3558C"/>
    <w:rsid w:val="00A42641"/>
    <w:rsid w:val="00A44167"/>
    <w:rsid w:val="00A44490"/>
    <w:rsid w:val="00A459D8"/>
    <w:rsid w:val="00A47AE1"/>
    <w:rsid w:val="00A51588"/>
    <w:rsid w:val="00A530FA"/>
    <w:rsid w:val="00A540FB"/>
    <w:rsid w:val="00A55A7B"/>
    <w:rsid w:val="00A5626E"/>
    <w:rsid w:val="00A60350"/>
    <w:rsid w:val="00A61058"/>
    <w:rsid w:val="00A624E7"/>
    <w:rsid w:val="00A63365"/>
    <w:rsid w:val="00A6444A"/>
    <w:rsid w:val="00A64AD6"/>
    <w:rsid w:val="00A66163"/>
    <w:rsid w:val="00A66FFF"/>
    <w:rsid w:val="00A67A52"/>
    <w:rsid w:val="00A7220F"/>
    <w:rsid w:val="00A729E9"/>
    <w:rsid w:val="00A80D56"/>
    <w:rsid w:val="00A81E29"/>
    <w:rsid w:val="00A82C92"/>
    <w:rsid w:val="00A858BE"/>
    <w:rsid w:val="00A86CCB"/>
    <w:rsid w:val="00A9047E"/>
    <w:rsid w:val="00A907DC"/>
    <w:rsid w:val="00A933E8"/>
    <w:rsid w:val="00A94470"/>
    <w:rsid w:val="00A95434"/>
    <w:rsid w:val="00A96C7C"/>
    <w:rsid w:val="00A97D8D"/>
    <w:rsid w:val="00AA05D5"/>
    <w:rsid w:val="00AA1636"/>
    <w:rsid w:val="00AA1945"/>
    <w:rsid w:val="00AA2153"/>
    <w:rsid w:val="00AA3A84"/>
    <w:rsid w:val="00AA514D"/>
    <w:rsid w:val="00AA5457"/>
    <w:rsid w:val="00AA68F3"/>
    <w:rsid w:val="00AA7EEE"/>
    <w:rsid w:val="00AB0B5E"/>
    <w:rsid w:val="00AB19C1"/>
    <w:rsid w:val="00AB1DC0"/>
    <w:rsid w:val="00AB36F7"/>
    <w:rsid w:val="00AB5439"/>
    <w:rsid w:val="00AB7190"/>
    <w:rsid w:val="00AC2F27"/>
    <w:rsid w:val="00AC34D9"/>
    <w:rsid w:val="00AC3ACD"/>
    <w:rsid w:val="00AC43B8"/>
    <w:rsid w:val="00AC4E0D"/>
    <w:rsid w:val="00AC7F4C"/>
    <w:rsid w:val="00AD001D"/>
    <w:rsid w:val="00AD0AB0"/>
    <w:rsid w:val="00AD0E45"/>
    <w:rsid w:val="00AD2355"/>
    <w:rsid w:val="00AD4811"/>
    <w:rsid w:val="00AD4B5E"/>
    <w:rsid w:val="00AD7064"/>
    <w:rsid w:val="00AD7D21"/>
    <w:rsid w:val="00AE0719"/>
    <w:rsid w:val="00AE0C20"/>
    <w:rsid w:val="00AE2B7A"/>
    <w:rsid w:val="00AE3D6E"/>
    <w:rsid w:val="00AE4C7A"/>
    <w:rsid w:val="00AE4FC2"/>
    <w:rsid w:val="00AE76F0"/>
    <w:rsid w:val="00AF23D0"/>
    <w:rsid w:val="00AF24DF"/>
    <w:rsid w:val="00AF2C56"/>
    <w:rsid w:val="00AF3EA1"/>
    <w:rsid w:val="00AF53EA"/>
    <w:rsid w:val="00AF5C33"/>
    <w:rsid w:val="00AF7C4C"/>
    <w:rsid w:val="00B00A19"/>
    <w:rsid w:val="00B00DDA"/>
    <w:rsid w:val="00B020BF"/>
    <w:rsid w:val="00B034A6"/>
    <w:rsid w:val="00B05470"/>
    <w:rsid w:val="00B06C26"/>
    <w:rsid w:val="00B118C1"/>
    <w:rsid w:val="00B11BDE"/>
    <w:rsid w:val="00B13510"/>
    <w:rsid w:val="00B13887"/>
    <w:rsid w:val="00B20467"/>
    <w:rsid w:val="00B2205D"/>
    <w:rsid w:val="00B31D52"/>
    <w:rsid w:val="00B327FA"/>
    <w:rsid w:val="00B32AD7"/>
    <w:rsid w:val="00B33A9C"/>
    <w:rsid w:val="00B351D4"/>
    <w:rsid w:val="00B35CA3"/>
    <w:rsid w:val="00B3696F"/>
    <w:rsid w:val="00B414C7"/>
    <w:rsid w:val="00B42056"/>
    <w:rsid w:val="00B44C51"/>
    <w:rsid w:val="00B44E36"/>
    <w:rsid w:val="00B4561A"/>
    <w:rsid w:val="00B50D9C"/>
    <w:rsid w:val="00B606BF"/>
    <w:rsid w:val="00B61F73"/>
    <w:rsid w:val="00B62477"/>
    <w:rsid w:val="00B631AD"/>
    <w:rsid w:val="00B64296"/>
    <w:rsid w:val="00B643D3"/>
    <w:rsid w:val="00B64D66"/>
    <w:rsid w:val="00B67F23"/>
    <w:rsid w:val="00B716EB"/>
    <w:rsid w:val="00B72020"/>
    <w:rsid w:val="00B73212"/>
    <w:rsid w:val="00B73693"/>
    <w:rsid w:val="00B73FD3"/>
    <w:rsid w:val="00B74CB9"/>
    <w:rsid w:val="00B75D09"/>
    <w:rsid w:val="00B76762"/>
    <w:rsid w:val="00B77B76"/>
    <w:rsid w:val="00B808BC"/>
    <w:rsid w:val="00B80AA5"/>
    <w:rsid w:val="00B83985"/>
    <w:rsid w:val="00B83B52"/>
    <w:rsid w:val="00B83F89"/>
    <w:rsid w:val="00B84D7D"/>
    <w:rsid w:val="00B866E4"/>
    <w:rsid w:val="00B879FA"/>
    <w:rsid w:val="00B87C4C"/>
    <w:rsid w:val="00B94952"/>
    <w:rsid w:val="00B94976"/>
    <w:rsid w:val="00B97BFE"/>
    <w:rsid w:val="00B97F3D"/>
    <w:rsid w:val="00BA2881"/>
    <w:rsid w:val="00BA5011"/>
    <w:rsid w:val="00BA566E"/>
    <w:rsid w:val="00BB1A0E"/>
    <w:rsid w:val="00BB2565"/>
    <w:rsid w:val="00BB29A9"/>
    <w:rsid w:val="00BB3C7B"/>
    <w:rsid w:val="00BB4848"/>
    <w:rsid w:val="00BC2F68"/>
    <w:rsid w:val="00BC599E"/>
    <w:rsid w:val="00BC59EF"/>
    <w:rsid w:val="00BC7077"/>
    <w:rsid w:val="00BD2475"/>
    <w:rsid w:val="00BD3729"/>
    <w:rsid w:val="00BD386F"/>
    <w:rsid w:val="00BD3889"/>
    <w:rsid w:val="00BD7E61"/>
    <w:rsid w:val="00BE1158"/>
    <w:rsid w:val="00BE11DA"/>
    <w:rsid w:val="00BE25DC"/>
    <w:rsid w:val="00BE2AA1"/>
    <w:rsid w:val="00BE3F43"/>
    <w:rsid w:val="00BE464C"/>
    <w:rsid w:val="00BE7540"/>
    <w:rsid w:val="00BF2648"/>
    <w:rsid w:val="00BF2689"/>
    <w:rsid w:val="00BF39CC"/>
    <w:rsid w:val="00BF5D82"/>
    <w:rsid w:val="00C0110E"/>
    <w:rsid w:val="00C01227"/>
    <w:rsid w:val="00C01D70"/>
    <w:rsid w:val="00C0377A"/>
    <w:rsid w:val="00C04196"/>
    <w:rsid w:val="00C06AFD"/>
    <w:rsid w:val="00C07EFD"/>
    <w:rsid w:val="00C10C80"/>
    <w:rsid w:val="00C1380E"/>
    <w:rsid w:val="00C14376"/>
    <w:rsid w:val="00C15CEE"/>
    <w:rsid w:val="00C165FA"/>
    <w:rsid w:val="00C23CD9"/>
    <w:rsid w:val="00C24448"/>
    <w:rsid w:val="00C25E5C"/>
    <w:rsid w:val="00C25FAA"/>
    <w:rsid w:val="00C26DC0"/>
    <w:rsid w:val="00C36D60"/>
    <w:rsid w:val="00C434EA"/>
    <w:rsid w:val="00C45213"/>
    <w:rsid w:val="00C45E15"/>
    <w:rsid w:val="00C479F4"/>
    <w:rsid w:val="00C50720"/>
    <w:rsid w:val="00C50A3D"/>
    <w:rsid w:val="00C50F80"/>
    <w:rsid w:val="00C524FD"/>
    <w:rsid w:val="00C53EA9"/>
    <w:rsid w:val="00C54B77"/>
    <w:rsid w:val="00C566A9"/>
    <w:rsid w:val="00C56C72"/>
    <w:rsid w:val="00C56D77"/>
    <w:rsid w:val="00C5731F"/>
    <w:rsid w:val="00C606B7"/>
    <w:rsid w:val="00C60C07"/>
    <w:rsid w:val="00C616A0"/>
    <w:rsid w:val="00C64B8F"/>
    <w:rsid w:val="00C663F4"/>
    <w:rsid w:val="00C665A5"/>
    <w:rsid w:val="00C6682D"/>
    <w:rsid w:val="00C71A16"/>
    <w:rsid w:val="00C73154"/>
    <w:rsid w:val="00C80EFA"/>
    <w:rsid w:val="00C80F95"/>
    <w:rsid w:val="00C82CA2"/>
    <w:rsid w:val="00C8620D"/>
    <w:rsid w:val="00C87024"/>
    <w:rsid w:val="00C91AC2"/>
    <w:rsid w:val="00C91BC1"/>
    <w:rsid w:val="00C93D7F"/>
    <w:rsid w:val="00C93ED2"/>
    <w:rsid w:val="00C97B1A"/>
    <w:rsid w:val="00CA1091"/>
    <w:rsid w:val="00CA2FD6"/>
    <w:rsid w:val="00CA44B7"/>
    <w:rsid w:val="00CA4B3D"/>
    <w:rsid w:val="00CA7C0A"/>
    <w:rsid w:val="00CA7E24"/>
    <w:rsid w:val="00CB1990"/>
    <w:rsid w:val="00CB38F9"/>
    <w:rsid w:val="00CB585B"/>
    <w:rsid w:val="00CB5E93"/>
    <w:rsid w:val="00CB6D81"/>
    <w:rsid w:val="00CB79FF"/>
    <w:rsid w:val="00CC1511"/>
    <w:rsid w:val="00CC2E21"/>
    <w:rsid w:val="00CC2F62"/>
    <w:rsid w:val="00CC5919"/>
    <w:rsid w:val="00CC6708"/>
    <w:rsid w:val="00CC7904"/>
    <w:rsid w:val="00CC7A8D"/>
    <w:rsid w:val="00CD0968"/>
    <w:rsid w:val="00CD18BA"/>
    <w:rsid w:val="00CD211D"/>
    <w:rsid w:val="00CD251B"/>
    <w:rsid w:val="00CD3564"/>
    <w:rsid w:val="00CD4734"/>
    <w:rsid w:val="00CD4A7E"/>
    <w:rsid w:val="00CE0E76"/>
    <w:rsid w:val="00CE3C37"/>
    <w:rsid w:val="00CE5441"/>
    <w:rsid w:val="00CE7723"/>
    <w:rsid w:val="00CE7CB8"/>
    <w:rsid w:val="00CF0A83"/>
    <w:rsid w:val="00CF11F2"/>
    <w:rsid w:val="00CF2AF7"/>
    <w:rsid w:val="00CF3763"/>
    <w:rsid w:val="00CF4450"/>
    <w:rsid w:val="00CF4E7D"/>
    <w:rsid w:val="00CF68B1"/>
    <w:rsid w:val="00CF6994"/>
    <w:rsid w:val="00CF7B21"/>
    <w:rsid w:val="00D0084B"/>
    <w:rsid w:val="00D01145"/>
    <w:rsid w:val="00D07C79"/>
    <w:rsid w:val="00D11535"/>
    <w:rsid w:val="00D12501"/>
    <w:rsid w:val="00D12A36"/>
    <w:rsid w:val="00D14B10"/>
    <w:rsid w:val="00D15194"/>
    <w:rsid w:val="00D16FD9"/>
    <w:rsid w:val="00D17793"/>
    <w:rsid w:val="00D17FBF"/>
    <w:rsid w:val="00D208BB"/>
    <w:rsid w:val="00D20F95"/>
    <w:rsid w:val="00D23EF1"/>
    <w:rsid w:val="00D24C8B"/>
    <w:rsid w:val="00D25FBD"/>
    <w:rsid w:val="00D2659F"/>
    <w:rsid w:val="00D314F2"/>
    <w:rsid w:val="00D31BDD"/>
    <w:rsid w:val="00D32E33"/>
    <w:rsid w:val="00D3487F"/>
    <w:rsid w:val="00D350D1"/>
    <w:rsid w:val="00D3605B"/>
    <w:rsid w:val="00D3773D"/>
    <w:rsid w:val="00D37E18"/>
    <w:rsid w:val="00D4157D"/>
    <w:rsid w:val="00D4478F"/>
    <w:rsid w:val="00D45350"/>
    <w:rsid w:val="00D477DA"/>
    <w:rsid w:val="00D51927"/>
    <w:rsid w:val="00D5302F"/>
    <w:rsid w:val="00D53B45"/>
    <w:rsid w:val="00D5478E"/>
    <w:rsid w:val="00D55132"/>
    <w:rsid w:val="00D5751D"/>
    <w:rsid w:val="00D575A0"/>
    <w:rsid w:val="00D61BB2"/>
    <w:rsid w:val="00D655FD"/>
    <w:rsid w:val="00D65A60"/>
    <w:rsid w:val="00D66315"/>
    <w:rsid w:val="00D6663B"/>
    <w:rsid w:val="00D67055"/>
    <w:rsid w:val="00D73EE5"/>
    <w:rsid w:val="00D749D4"/>
    <w:rsid w:val="00D749EE"/>
    <w:rsid w:val="00D812D0"/>
    <w:rsid w:val="00D8193C"/>
    <w:rsid w:val="00D8278D"/>
    <w:rsid w:val="00D8753F"/>
    <w:rsid w:val="00D9193B"/>
    <w:rsid w:val="00D92E9F"/>
    <w:rsid w:val="00D93481"/>
    <w:rsid w:val="00D94B2D"/>
    <w:rsid w:val="00D962EB"/>
    <w:rsid w:val="00D96393"/>
    <w:rsid w:val="00DA1DB4"/>
    <w:rsid w:val="00DA4032"/>
    <w:rsid w:val="00DA5A09"/>
    <w:rsid w:val="00DA5C04"/>
    <w:rsid w:val="00DA5F53"/>
    <w:rsid w:val="00DA62BD"/>
    <w:rsid w:val="00DA6E48"/>
    <w:rsid w:val="00DA7E20"/>
    <w:rsid w:val="00DB298E"/>
    <w:rsid w:val="00DB3E11"/>
    <w:rsid w:val="00DB6494"/>
    <w:rsid w:val="00DB66B2"/>
    <w:rsid w:val="00DC05A0"/>
    <w:rsid w:val="00DC0D8C"/>
    <w:rsid w:val="00DC346D"/>
    <w:rsid w:val="00DC5DC0"/>
    <w:rsid w:val="00DC63DD"/>
    <w:rsid w:val="00DC689F"/>
    <w:rsid w:val="00DC7017"/>
    <w:rsid w:val="00DD0FAB"/>
    <w:rsid w:val="00DD3C5C"/>
    <w:rsid w:val="00DD402C"/>
    <w:rsid w:val="00DD5C0E"/>
    <w:rsid w:val="00DD66BC"/>
    <w:rsid w:val="00DD7AF2"/>
    <w:rsid w:val="00DE07E6"/>
    <w:rsid w:val="00DE24F4"/>
    <w:rsid w:val="00DE2D07"/>
    <w:rsid w:val="00DE477E"/>
    <w:rsid w:val="00DE5E22"/>
    <w:rsid w:val="00DE7785"/>
    <w:rsid w:val="00DF06D0"/>
    <w:rsid w:val="00DF086A"/>
    <w:rsid w:val="00DF2B9D"/>
    <w:rsid w:val="00DF2C0E"/>
    <w:rsid w:val="00DF5032"/>
    <w:rsid w:val="00DF55D9"/>
    <w:rsid w:val="00DF5D3C"/>
    <w:rsid w:val="00DF69DE"/>
    <w:rsid w:val="00E030CC"/>
    <w:rsid w:val="00E0564D"/>
    <w:rsid w:val="00E059D1"/>
    <w:rsid w:val="00E07AEE"/>
    <w:rsid w:val="00E113D5"/>
    <w:rsid w:val="00E12EE2"/>
    <w:rsid w:val="00E1353D"/>
    <w:rsid w:val="00E15792"/>
    <w:rsid w:val="00E15CD8"/>
    <w:rsid w:val="00E20655"/>
    <w:rsid w:val="00E2195C"/>
    <w:rsid w:val="00E222AF"/>
    <w:rsid w:val="00E233B3"/>
    <w:rsid w:val="00E249A7"/>
    <w:rsid w:val="00E2531D"/>
    <w:rsid w:val="00E260C6"/>
    <w:rsid w:val="00E26D1B"/>
    <w:rsid w:val="00E3110D"/>
    <w:rsid w:val="00E327FF"/>
    <w:rsid w:val="00E333DB"/>
    <w:rsid w:val="00E3351D"/>
    <w:rsid w:val="00E3493E"/>
    <w:rsid w:val="00E35FCC"/>
    <w:rsid w:val="00E369C2"/>
    <w:rsid w:val="00E3776A"/>
    <w:rsid w:val="00E4180E"/>
    <w:rsid w:val="00E42CB0"/>
    <w:rsid w:val="00E454AA"/>
    <w:rsid w:val="00E47410"/>
    <w:rsid w:val="00E47494"/>
    <w:rsid w:val="00E51DCA"/>
    <w:rsid w:val="00E529D6"/>
    <w:rsid w:val="00E52F48"/>
    <w:rsid w:val="00E55060"/>
    <w:rsid w:val="00E603D3"/>
    <w:rsid w:val="00E61372"/>
    <w:rsid w:val="00E62415"/>
    <w:rsid w:val="00E63DD0"/>
    <w:rsid w:val="00E6400B"/>
    <w:rsid w:val="00E64CB0"/>
    <w:rsid w:val="00E64E3C"/>
    <w:rsid w:val="00E67F97"/>
    <w:rsid w:val="00E70126"/>
    <w:rsid w:val="00E7118A"/>
    <w:rsid w:val="00E71471"/>
    <w:rsid w:val="00E72081"/>
    <w:rsid w:val="00E736D2"/>
    <w:rsid w:val="00E75535"/>
    <w:rsid w:val="00E76651"/>
    <w:rsid w:val="00E76EF2"/>
    <w:rsid w:val="00E806B2"/>
    <w:rsid w:val="00E81E4D"/>
    <w:rsid w:val="00E82AF9"/>
    <w:rsid w:val="00E83A9F"/>
    <w:rsid w:val="00E843D3"/>
    <w:rsid w:val="00E84B62"/>
    <w:rsid w:val="00E86849"/>
    <w:rsid w:val="00E875D2"/>
    <w:rsid w:val="00E8794B"/>
    <w:rsid w:val="00E9113F"/>
    <w:rsid w:val="00E92CDB"/>
    <w:rsid w:val="00E93036"/>
    <w:rsid w:val="00E95623"/>
    <w:rsid w:val="00E96929"/>
    <w:rsid w:val="00EA2110"/>
    <w:rsid w:val="00EA22A5"/>
    <w:rsid w:val="00EA241A"/>
    <w:rsid w:val="00EA2D12"/>
    <w:rsid w:val="00EA3324"/>
    <w:rsid w:val="00EA374C"/>
    <w:rsid w:val="00EA70BC"/>
    <w:rsid w:val="00EA77A9"/>
    <w:rsid w:val="00EA7DE4"/>
    <w:rsid w:val="00EB02D3"/>
    <w:rsid w:val="00EB3E2F"/>
    <w:rsid w:val="00EB43EB"/>
    <w:rsid w:val="00EB7040"/>
    <w:rsid w:val="00EB73DA"/>
    <w:rsid w:val="00EB75DE"/>
    <w:rsid w:val="00EB765C"/>
    <w:rsid w:val="00EB7B61"/>
    <w:rsid w:val="00EC1700"/>
    <w:rsid w:val="00EC39A3"/>
    <w:rsid w:val="00EC46C9"/>
    <w:rsid w:val="00EC4CC5"/>
    <w:rsid w:val="00EC62A1"/>
    <w:rsid w:val="00EC7F49"/>
    <w:rsid w:val="00ED082C"/>
    <w:rsid w:val="00ED1313"/>
    <w:rsid w:val="00ED3261"/>
    <w:rsid w:val="00ED359A"/>
    <w:rsid w:val="00ED3948"/>
    <w:rsid w:val="00ED48B9"/>
    <w:rsid w:val="00ED5448"/>
    <w:rsid w:val="00ED5543"/>
    <w:rsid w:val="00ED5A18"/>
    <w:rsid w:val="00EE027F"/>
    <w:rsid w:val="00EE16F2"/>
    <w:rsid w:val="00EE5E38"/>
    <w:rsid w:val="00EE69F6"/>
    <w:rsid w:val="00EF1280"/>
    <w:rsid w:val="00EF12B1"/>
    <w:rsid w:val="00EF1B5F"/>
    <w:rsid w:val="00EF1F41"/>
    <w:rsid w:val="00EF42F6"/>
    <w:rsid w:val="00EF4BBC"/>
    <w:rsid w:val="00EF5966"/>
    <w:rsid w:val="00EF6340"/>
    <w:rsid w:val="00EF7791"/>
    <w:rsid w:val="00F00CE1"/>
    <w:rsid w:val="00F0142F"/>
    <w:rsid w:val="00F02D04"/>
    <w:rsid w:val="00F0342A"/>
    <w:rsid w:val="00F078BB"/>
    <w:rsid w:val="00F10EEA"/>
    <w:rsid w:val="00F14869"/>
    <w:rsid w:val="00F14D49"/>
    <w:rsid w:val="00F15496"/>
    <w:rsid w:val="00F2000C"/>
    <w:rsid w:val="00F201A5"/>
    <w:rsid w:val="00F22511"/>
    <w:rsid w:val="00F26119"/>
    <w:rsid w:val="00F2677B"/>
    <w:rsid w:val="00F26A07"/>
    <w:rsid w:val="00F3073C"/>
    <w:rsid w:val="00F30DF2"/>
    <w:rsid w:val="00F31584"/>
    <w:rsid w:val="00F33367"/>
    <w:rsid w:val="00F36012"/>
    <w:rsid w:val="00F36C6D"/>
    <w:rsid w:val="00F41859"/>
    <w:rsid w:val="00F43586"/>
    <w:rsid w:val="00F43610"/>
    <w:rsid w:val="00F4634D"/>
    <w:rsid w:val="00F478F6"/>
    <w:rsid w:val="00F50D27"/>
    <w:rsid w:val="00F52114"/>
    <w:rsid w:val="00F5313F"/>
    <w:rsid w:val="00F53685"/>
    <w:rsid w:val="00F538FB"/>
    <w:rsid w:val="00F546E3"/>
    <w:rsid w:val="00F57B83"/>
    <w:rsid w:val="00F61B45"/>
    <w:rsid w:val="00F61C28"/>
    <w:rsid w:val="00F62154"/>
    <w:rsid w:val="00F63B32"/>
    <w:rsid w:val="00F63ED0"/>
    <w:rsid w:val="00F66F60"/>
    <w:rsid w:val="00F67CAB"/>
    <w:rsid w:val="00F70A2D"/>
    <w:rsid w:val="00F71704"/>
    <w:rsid w:val="00F71B0A"/>
    <w:rsid w:val="00F71D6F"/>
    <w:rsid w:val="00F72970"/>
    <w:rsid w:val="00F757D9"/>
    <w:rsid w:val="00F77392"/>
    <w:rsid w:val="00F80976"/>
    <w:rsid w:val="00F84876"/>
    <w:rsid w:val="00F8518C"/>
    <w:rsid w:val="00F85D83"/>
    <w:rsid w:val="00F86440"/>
    <w:rsid w:val="00F9025C"/>
    <w:rsid w:val="00F92297"/>
    <w:rsid w:val="00F93DD6"/>
    <w:rsid w:val="00F94313"/>
    <w:rsid w:val="00F95B50"/>
    <w:rsid w:val="00F977E9"/>
    <w:rsid w:val="00FA0D2E"/>
    <w:rsid w:val="00FA101E"/>
    <w:rsid w:val="00FA1CD8"/>
    <w:rsid w:val="00FA5320"/>
    <w:rsid w:val="00FA6D82"/>
    <w:rsid w:val="00FB08FB"/>
    <w:rsid w:val="00FB2F10"/>
    <w:rsid w:val="00FB4B60"/>
    <w:rsid w:val="00FB4D9F"/>
    <w:rsid w:val="00FB5192"/>
    <w:rsid w:val="00FC06D4"/>
    <w:rsid w:val="00FC0BA9"/>
    <w:rsid w:val="00FC11C7"/>
    <w:rsid w:val="00FC1D8A"/>
    <w:rsid w:val="00FC5FE8"/>
    <w:rsid w:val="00FC6EF7"/>
    <w:rsid w:val="00FC70A0"/>
    <w:rsid w:val="00FD4175"/>
    <w:rsid w:val="00FD4E9D"/>
    <w:rsid w:val="00FD54AC"/>
    <w:rsid w:val="00FD55B0"/>
    <w:rsid w:val="00FE3CAA"/>
    <w:rsid w:val="00FE45D1"/>
    <w:rsid w:val="00FE538E"/>
    <w:rsid w:val="00FE588C"/>
    <w:rsid w:val="00FE6089"/>
    <w:rsid w:val="00FE62FB"/>
    <w:rsid w:val="00FE79F0"/>
    <w:rsid w:val="00FF1433"/>
    <w:rsid w:val="00FF3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A22A5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F68B1"/>
    <w:pPr>
      <w:keepNext/>
      <w:spacing w:line="220" w:lineRule="exact"/>
      <w:jc w:val="center"/>
      <w:outlineLvl w:val="0"/>
    </w:pPr>
    <w:rPr>
      <w:b/>
      <w:kern w:val="28"/>
      <w:sz w:val="22"/>
      <w:szCs w:val="20"/>
    </w:rPr>
  </w:style>
  <w:style w:type="paragraph" w:styleId="2">
    <w:name w:val="heading 2"/>
    <w:basedOn w:val="a"/>
    <w:next w:val="a"/>
    <w:link w:val="20"/>
    <w:autoRedefine/>
    <w:qFormat/>
    <w:rsid w:val="00303E91"/>
    <w:pPr>
      <w:keepNext/>
      <w:numPr>
        <w:ilvl w:val="1"/>
        <w:numId w:val="20"/>
      </w:numPr>
      <w:tabs>
        <w:tab w:val="left" w:pos="1276"/>
      </w:tabs>
      <w:jc w:val="center"/>
      <w:outlineLvl w:val="1"/>
    </w:pPr>
    <w:rPr>
      <w:rFonts w:cs="Arial"/>
      <w:b/>
      <w:bCs/>
      <w:i/>
      <w:sz w:val="28"/>
      <w:szCs w:val="28"/>
    </w:rPr>
  </w:style>
  <w:style w:type="paragraph" w:styleId="3">
    <w:name w:val="heading 3"/>
    <w:basedOn w:val="a"/>
    <w:next w:val="a"/>
    <w:link w:val="30"/>
    <w:qFormat/>
    <w:rsid w:val="00CF68B1"/>
    <w:pPr>
      <w:keepNext/>
      <w:spacing w:before="240" w:after="60"/>
      <w:outlineLvl w:val="2"/>
    </w:pPr>
    <w:rPr>
      <w:rFonts w:ascii="Arial" w:hAnsi="Arial"/>
      <w:szCs w:val="20"/>
    </w:rPr>
  </w:style>
  <w:style w:type="paragraph" w:styleId="4">
    <w:name w:val="heading 4"/>
    <w:basedOn w:val="a"/>
    <w:next w:val="a"/>
    <w:link w:val="40"/>
    <w:qFormat/>
    <w:rsid w:val="00CF68B1"/>
    <w:pPr>
      <w:keepNext/>
      <w:spacing w:before="240" w:after="60"/>
      <w:outlineLvl w:val="3"/>
    </w:pPr>
    <w:rPr>
      <w:rFonts w:ascii="Arial" w:hAnsi="Arial"/>
      <w:b/>
      <w:szCs w:val="20"/>
    </w:rPr>
  </w:style>
  <w:style w:type="paragraph" w:styleId="5">
    <w:name w:val="heading 5"/>
    <w:basedOn w:val="a"/>
    <w:next w:val="a"/>
    <w:link w:val="50"/>
    <w:qFormat/>
    <w:rsid w:val="00CF68B1"/>
    <w:pPr>
      <w:spacing w:before="240" w:after="60"/>
      <w:outlineLvl w:val="4"/>
    </w:pPr>
    <w:rPr>
      <w:sz w:val="22"/>
      <w:szCs w:val="20"/>
    </w:rPr>
  </w:style>
  <w:style w:type="paragraph" w:styleId="6">
    <w:name w:val="heading 6"/>
    <w:basedOn w:val="a"/>
    <w:next w:val="a"/>
    <w:link w:val="60"/>
    <w:qFormat/>
    <w:rsid w:val="00CF68B1"/>
    <w:pPr>
      <w:spacing w:before="240" w:after="60"/>
      <w:outlineLvl w:val="5"/>
    </w:pPr>
    <w:rPr>
      <w:i/>
      <w:sz w:val="22"/>
      <w:szCs w:val="20"/>
    </w:rPr>
  </w:style>
  <w:style w:type="paragraph" w:styleId="7">
    <w:name w:val="heading 7"/>
    <w:basedOn w:val="a"/>
    <w:next w:val="a"/>
    <w:link w:val="70"/>
    <w:qFormat/>
    <w:rsid w:val="00CF68B1"/>
    <w:pPr>
      <w:spacing w:before="240" w:after="60"/>
      <w:outlineLvl w:val="6"/>
    </w:pPr>
    <w:rPr>
      <w:rFonts w:ascii="Arial" w:hAnsi="Arial"/>
      <w:sz w:val="20"/>
      <w:szCs w:val="20"/>
    </w:rPr>
  </w:style>
  <w:style w:type="paragraph" w:styleId="8">
    <w:name w:val="heading 8"/>
    <w:basedOn w:val="a"/>
    <w:next w:val="a"/>
    <w:link w:val="80"/>
    <w:qFormat/>
    <w:rsid w:val="00CF68B1"/>
    <w:pPr>
      <w:spacing w:before="240" w:after="6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F68B1"/>
    <w:pPr>
      <w:spacing w:before="240" w:after="60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A53D6"/>
    <w:rPr>
      <w:b/>
      <w:kern w:val="28"/>
      <w:sz w:val="22"/>
    </w:rPr>
  </w:style>
  <w:style w:type="character" w:customStyle="1" w:styleId="20">
    <w:name w:val="Заголовок 2 Знак"/>
    <w:basedOn w:val="a0"/>
    <w:link w:val="2"/>
    <w:rsid w:val="00303E91"/>
    <w:rPr>
      <w:rFonts w:cs="Arial"/>
      <w:b/>
      <w:bCs/>
      <w:i/>
      <w:sz w:val="28"/>
      <w:szCs w:val="28"/>
    </w:rPr>
  </w:style>
  <w:style w:type="character" w:customStyle="1" w:styleId="30">
    <w:name w:val="Заголовок 3 Знак"/>
    <w:basedOn w:val="a0"/>
    <w:link w:val="3"/>
    <w:rsid w:val="00086112"/>
    <w:rPr>
      <w:rFonts w:ascii="Arial" w:hAnsi="Arial"/>
      <w:sz w:val="24"/>
    </w:rPr>
  </w:style>
  <w:style w:type="character" w:customStyle="1" w:styleId="40">
    <w:name w:val="Заголовок 4 Знак"/>
    <w:basedOn w:val="a0"/>
    <w:link w:val="4"/>
    <w:rsid w:val="00086112"/>
    <w:rPr>
      <w:rFonts w:ascii="Arial" w:hAnsi="Arial"/>
      <w:b/>
      <w:sz w:val="24"/>
    </w:rPr>
  </w:style>
  <w:style w:type="character" w:customStyle="1" w:styleId="50">
    <w:name w:val="Заголовок 5 Знак"/>
    <w:basedOn w:val="a0"/>
    <w:link w:val="5"/>
    <w:rsid w:val="00086112"/>
    <w:rPr>
      <w:sz w:val="22"/>
    </w:rPr>
  </w:style>
  <w:style w:type="character" w:customStyle="1" w:styleId="60">
    <w:name w:val="Заголовок 6 Знак"/>
    <w:basedOn w:val="a0"/>
    <w:link w:val="6"/>
    <w:rsid w:val="00086112"/>
    <w:rPr>
      <w:i/>
      <w:sz w:val="22"/>
    </w:rPr>
  </w:style>
  <w:style w:type="character" w:customStyle="1" w:styleId="70">
    <w:name w:val="Заголовок 7 Знак"/>
    <w:basedOn w:val="a0"/>
    <w:link w:val="7"/>
    <w:rsid w:val="00086112"/>
    <w:rPr>
      <w:rFonts w:ascii="Arial" w:hAnsi="Arial"/>
    </w:rPr>
  </w:style>
  <w:style w:type="character" w:customStyle="1" w:styleId="80">
    <w:name w:val="Заголовок 8 Знак"/>
    <w:basedOn w:val="a0"/>
    <w:link w:val="8"/>
    <w:rsid w:val="00086112"/>
    <w:rPr>
      <w:rFonts w:ascii="Arial" w:hAnsi="Arial"/>
      <w:i/>
    </w:rPr>
  </w:style>
  <w:style w:type="character" w:customStyle="1" w:styleId="90">
    <w:name w:val="Заголовок 9 Знак"/>
    <w:basedOn w:val="a0"/>
    <w:link w:val="9"/>
    <w:rsid w:val="00086112"/>
    <w:rPr>
      <w:rFonts w:ascii="Arial" w:hAnsi="Arial"/>
      <w:b/>
      <w:i/>
      <w:sz w:val="18"/>
    </w:rPr>
  </w:style>
  <w:style w:type="paragraph" w:customStyle="1" w:styleId="a3">
    <w:name w:val="Знак Знак Знак Знак"/>
    <w:basedOn w:val="a"/>
    <w:rsid w:val="0021745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24">
    <w:name w:val="xl24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5">
    <w:name w:val="xl25"/>
    <w:basedOn w:val="a"/>
    <w:rsid w:val="00CF68B1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6">
    <w:name w:val="xl26"/>
    <w:basedOn w:val="a"/>
    <w:rsid w:val="00CF68B1"/>
    <w:pPr>
      <w:pBdr>
        <w:top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7">
    <w:name w:val="xl27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8">
    <w:name w:val="xl28"/>
    <w:basedOn w:val="a"/>
    <w:rsid w:val="00CF68B1"/>
    <w:pP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29">
    <w:name w:val="xl29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0">
    <w:name w:val="xl30"/>
    <w:basedOn w:val="a"/>
    <w:rsid w:val="00CF68B1"/>
    <w:pPr>
      <w:pBdr>
        <w:top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1">
    <w:name w:val="xl31"/>
    <w:basedOn w:val="a"/>
    <w:rsid w:val="00CF68B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2">
    <w:name w:val="xl32"/>
    <w:basedOn w:val="a"/>
    <w:rsid w:val="00CF68B1"/>
    <w:pPr>
      <w:pBdr>
        <w:lef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3">
    <w:name w:val="xl33"/>
    <w:basedOn w:val="a"/>
    <w:rsid w:val="00CF68B1"/>
    <w:pPr>
      <w:pBdr>
        <w:righ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styleId="a4">
    <w:name w:val="header"/>
    <w:basedOn w:val="a"/>
    <w:link w:val="a5"/>
    <w:rsid w:val="00CF68B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086112"/>
    <w:rPr>
      <w:sz w:val="24"/>
      <w:szCs w:val="24"/>
    </w:rPr>
  </w:style>
  <w:style w:type="paragraph" w:styleId="a6">
    <w:name w:val="footer"/>
    <w:basedOn w:val="a"/>
    <w:link w:val="a7"/>
    <w:rsid w:val="00CF68B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086112"/>
    <w:rPr>
      <w:sz w:val="24"/>
      <w:szCs w:val="24"/>
    </w:rPr>
  </w:style>
  <w:style w:type="character" w:styleId="a8">
    <w:name w:val="page number"/>
    <w:basedOn w:val="a0"/>
    <w:rsid w:val="00CF68B1"/>
  </w:style>
  <w:style w:type="character" w:styleId="a9">
    <w:name w:val="Hyperlink"/>
    <w:basedOn w:val="a0"/>
    <w:uiPriority w:val="99"/>
    <w:rsid w:val="00CF68B1"/>
    <w:rPr>
      <w:color w:val="0000FF"/>
      <w:u w:val="single"/>
    </w:rPr>
  </w:style>
  <w:style w:type="character" w:styleId="aa">
    <w:name w:val="FollowedHyperlink"/>
    <w:basedOn w:val="a0"/>
    <w:uiPriority w:val="99"/>
    <w:rsid w:val="00CF68B1"/>
    <w:rPr>
      <w:color w:val="800080"/>
      <w:u w:val="single"/>
    </w:rPr>
  </w:style>
  <w:style w:type="paragraph" w:customStyle="1" w:styleId="xl34">
    <w:name w:val="xl34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5">
    <w:name w:val="xl35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6">
    <w:name w:val="xl36"/>
    <w:basedOn w:val="a"/>
    <w:rsid w:val="00CF68B1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7">
    <w:name w:val="xl37"/>
    <w:basedOn w:val="a"/>
    <w:rsid w:val="00CF68B1"/>
    <w:pPr>
      <w:pBdr>
        <w:top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8">
    <w:name w:val="xl38"/>
    <w:basedOn w:val="a"/>
    <w:rsid w:val="00CF68B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9">
    <w:name w:val="xl39"/>
    <w:basedOn w:val="a"/>
    <w:rsid w:val="00CF68B1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40">
    <w:name w:val="xl40"/>
    <w:basedOn w:val="a"/>
    <w:rsid w:val="00CF68B1"/>
    <w:pPr>
      <w:pBdr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41">
    <w:name w:val="xl41"/>
    <w:basedOn w:val="a"/>
    <w:rsid w:val="00CF68B1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2">
    <w:name w:val="xl42"/>
    <w:basedOn w:val="a"/>
    <w:rsid w:val="00CF68B1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3">
    <w:name w:val="xl43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4"/>
      <w:szCs w:val="14"/>
    </w:rPr>
  </w:style>
  <w:style w:type="paragraph" w:customStyle="1" w:styleId="xl44">
    <w:name w:val="xl44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4"/>
      <w:szCs w:val="14"/>
    </w:rPr>
  </w:style>
  <w:style w:type="paragraph" w:customStyle="1" w:styleId="xl45">
    <w:name w:val="xl45"/>
    <w:basedOn w:val="a"/>
    <w:rsid w:val="00CF68B1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6">
    <w:name w:val="xl46"/>
    <w:basedOn w:val="a"/>
    <w:rsid w:val="00CF68B1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7">
    <w:name w:val="xl47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styleId="ab">
    <w:name w:val="Body Text"/>
    <w:basedOn w:val="a"/>
    <w:link w:val="ac"/>
    <w:rsid w:val="00DD5C0E"/>
    <w:pPr>
      <w:spacing w:after="120"/>
    </w:pPr>
  </w:style>
  <w:style w:type="character" w:customStyle="1" w:styleId="ac">
    <w:name w:val="Основной текст Знак"/>
    <w:basedOn w:val="a0"/>
    <w:link w:val="ab"/>
    <w:rsid w:val="00254F37"/>
    <w:rPr>
      <w:sz w:val="24"/>
      <w:szCs w:val="24"/>
    </w:rPr>
  </w:style>
  <w:style w:type="paragraph" w:styleId="ad">
    <w:name w:val="Body Text Indent"/>
    <w:basedOn w:val="a"/>
    <w:link w:val="ae"/>
    <w:rsid w:val="00DD5C0E"/>
    <w:pPr>
      <w:spacing w:line="-300" w:lineRule="auto"/>
      <w:ind w:firstLine="720"/>
      <w:jc w:val="both"/>
    </w:pPr>
    <w:rPr>
      <w:rFonts w:ascii="TimesET" w:hAnsi="TimesET"/>
      <w:i/>
      <w:iCs/>
      <w:szCs w:val="20"/>
    </w:rPr>
  </w:style>
  <w:style w:type="character" w:customStyle="1" w:styleId="ae">
    <w:name w:val="Основной текст с отступом Знак"/>
    <w:basedOn w:val="a0"/>
    <w:link w:val="ad"/>
    <w:rsid w:val="00086112"/>
    <w:rPr>
      <w:rFonts w:ascii="TimesET" w:hAnsi="TimesET"/>
      <w:i/>
      <w:iCs/>
      <w:sz w:val="24"/>
    </w:rPr>
  </w:style>
  <w:style w:type="paragraph" w:styleId="11">
    <w:name w:val="toc 1"/>
    <w:basedOn w:val="a"/>
    <w:next w:val="a"/>
    <w:autoRedefine/>
    <w:uiPriority w:val="39"/>
    <w:rsid w:val="008C44A9"/>
    <w:pPr>
      <w:tabs>
        <w:tab w:val="left" w:pos="480"/>
        <w:tab w:val="right" w:leader="dot" w:pos="10055"/>
      </w:tabs>
      <w:spacing w:before="120" w:after="120"/>
    </w:pPr>
    <w:rPr>
      <w:b/>
      <w:bCs/>
      <w:caps/>
      <w:noProof/>
      <w:szCs w:val="20"/>
    </w:rPr>
  </w:style>
  <w:style w:type="paragraph" w:styleId="21">
    <w:name w:val="toc 2"/>
    <w:basedOn w:val="a"/>
    <w:next w:val="a"/>
    <w:autoRedefine/>
    <w:uiPriority w:val="39"/>
    <w:rsid w:val="008C44A9"/>
    <w:pPr>
      <w:tabs>
        <w:tab w:val="left" w:pos="960"/>
        <w:tab w:val="right" w:leader="dot" w:pos="10065"/>
      </w:tabs>
      <w:spacing w:line="360" w:lineRule="auto"/>
      <w:ind w:left="238"/>
    </w:pPr>
    <w:rPr>
      <w:b/>
      <w:smallCaps/>
      <w:noProof/>
      <w:sz w:val="20"/>
      <w:szCs w:val="20"/>
    </w:rPr>
  </w:style>
  <w:style w:type="paragraph" w:styleId="31">
    <w:name w:val="toc 3"/>
    <w:basedOn w:val="a"/>
    <w:next w:val="a"/>
    <w:autoRedefine/>
    <w:semiHidden/>
    <w:rsid w:val="00491C40"/>
    <w:pPr>
      <w:ind w:left="480"/>
    </w:pPr>
    <w:rPr>
      <w:i/>
      <w:iCs/>
      <w:sz w:val="20"/>
      <w:szCs w:val="20"/>
    </w:rPr>
  </w:style>
  <w:style w:type="paragraph" w:styleId="41">
    <w:name w:val="toc 4"/>
    <w:basedOn w:val="a"/>
    <w:next w:val="a"/>
    <w:autoRedefine/>
    <w:semiHidden/>
    <w:rsid w:val="00491C40"/>
    <w:pPr>
      <w:ind w:left="720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rsid w:val="00491C40"/>
    <w:pPr>
      <w:ind w:left="960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rsid w:val="00491C40"/>
    <w:pPr>
      <w:ind w:left="1200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rsid w:val="00491C40"/>
    <w:pPr>
      <w:ind w:left="1440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rsid w:val="00491C40"/>
    <w:pPr>
      <w:ind w:left="1680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rsid w:val="00491C40"/>
    <w:pPr>
      <w:ind w:left="1920"/>
    </w:pPr>
    <w:rPr>
      <w:sz w:val="18"/>
      <w:szCs w:val="18"/>
    </w:rPr>
  </w:style>
  <w:style w:type="paragraph" w:styleId="22">
    <w:name w:val="Body Text Indent 2"/>
    <w:basedOn w:val="a"/>
    <w:link w:val="23"/>
    <w:rsid w:val="00297558"/>
    <w:pPr>
      <w:spacing w:line="288" w:lineRule="auto"/>
      <w:ind w:firstLine="360"/>
      <w:jc w:val="both"/>
    </w:pPr>
  </w:style>
  <w:style w:type="character" w:customStyle="1" w:styleId="23">
    <w:name w:val="Основной текст с отступом 2 Знак"/>
    <w:basedOn w:val="a0"/>
    <w:link w:val="22"/>
    <w:rsid w:val="00574924"/>
    <w:rPr>
      <w:sz w:val="24"/>
      <w:szCs w:val="24"/>
    </w:rPr>
  </w:style>
  <w:style w:type="paragraph" w:customStyle="1" w:styleId="12">
    <w:name w:val="Обычный1"/>
    <w:rsid w:val="0044396D"/>
    <w:pPr>
      <w:widowControl w:val="0"/>
    </w:pPr>
  </w:style>
  <w:style w:type="paragraph" w:customStyle="1" w:styleId="xl48">
    <w:name w:val="xl48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49">
    <w:name w:val="xl49"/>
    <w:basedOn w:val="a"/>
    <w:rsid w:val="005B13F8"/>
    <w:pPr>
      <w:pBdr>
        <w:top w:val="single" w:sz="4" w:space="0" w:color="000000"/>
      </w:pBdr>
      <w:shd w:val="clear" w:color="auto" w:fill="C0C0C0"/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0">
    <w:name w:val="xl50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1">
    <w:name w:val="xl51"/>
    <w:basedOn w:val="a"/>
    <w:rsid w:val="005B13F8"/>
    <w:pPr>
      <w:pBdr>
        <w:top w:val="single" w:sz="4" w:space="0" w:color="000000"/>
        <w:right w:val="single" w:sz="8" w:space="0" w:color="auto"/>
      </w:pBdr>
      <w:shd w:val="clear" w:color="auto" w:fill="C0C0C0"/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2">
    <w:name w:val="xl52"/>
    <w:basedOn w:val="a"/>
    <w:rsid w:val="005B13F8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3">
    <w:name w:val="xl53"/>
    <w:basedOn w:val="a"/>
    <w:rsid w:val="005B13F8"/>
    <w:pPr>
      <w:pBdr>
        <w:top w:val="single" w:sz="8" w:space="0" w:color="auto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4">
    <w:name w:val="xl54"/>
    <w:basedOn w:val="a"/>
    <w:rsid w:val="005B13F8"/>
    <w:pPr>
      <w:pBdr>
        <w:top w:val="single" w:sz="8" w:space="0" w:color="auto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5">
    <w:name w:val="xl55"/>
    <w:basedOn w:val="a"/>
    <w:rsid w:val="005B13F8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6">
    <w:name w:val="xl56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7">
    <w:name w:val="xl57"/>
    <w:basedOn w:val="a"/>
    <w:rsid w:val="005B13F8"/>
    <w:pPr>
      <w:pBdr>
        <w:top w:val="single" w:sz="4" w:space="0" w:color="000000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8">
    <w:name w:val="xl58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9">
    <w:name w:val="xl59"/>
    <w:basedOn w:val="a"/>
    <w:rsid w:val="005B13F8"/>
    <w:pPr>
      <w:pBdr>
        <w:top w:val="single" w:sz="4" w:space="0" w:color="000000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0">
    <w:name w:val="xl60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1">
    <w:name w:val="xl61"/>
    <w:basedOn w:val="a"/>
    <w:rsid w:val="005B13F8"/>
    <w:pPr>
      <w:pBdr>
        <w:top w:val="single" w:sz="4" w:space="0" w:color="000000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2">
    <w:name w:val="xl62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3">
    <w:name w:val="xl63"/>
    <w:basedOn w:val="a"/>
    <w:rsid w:val="005B13F8"/>
    <w:pPr>
      <w:pBdr>
        <w:top w:val="single" w:sz="4" w:space="0" w:color="000000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4">
    <w:name w:val="xl64"/>
    <w:basedOn w:val="a"/>
    <w:rsid w:val="005B13F8"/>
    <w:pPr>
      <w:pBdr>
        <w:top w:val="single" w:sz="4" w:space="0" w:color="000000"/>
        <w:left w:val="single" w:sz="8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5">
    <w:name w:val="xl65"/>
    <w:basedOn w:val="a"/>
    <w:rsid w:val="005B13F8"/>
    <w:pPr>
      <w:pBdr>
        <w:top w:val="single" w:sz="4" w:space="0" w:color="000000"/>
        <w:left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6">
    <w:name w:val="xl66"/>
    <w:basedOn w:val="a"/>
    <w:rsid w:val="005B13F8"/>
    <w:pPr>
      <w:pBdr>
        <w:top w:val="single" w:sz="4" w:space="0" w:color="000000"/>
        <w:left w:val="single" w:sz="4" w:space="0" w:color="000000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7">
    <w:name w:val="xl67"/>
    <w:basedOn w:val="a"/>
    <w:rsid w:val="005B13F8"/>
    <w:pPr>
      <w:pBdr>
        <w:top w:val="single" w:sz="4" w:space="0" w:color="000000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8">
    <w:name w:val="xl68"/>
    <w:basedOn w:val="a"/>
    <w:rsid w:val="005B13F8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9">
    <w:name w:val="xl69"/>
    <w:basedOn w:val="a"/>
    <w:rsid w:val="005B13F8"/>
    <w:pPr>
      <w:pBdr>
        <w:top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0">
    <w:name w:val="xl70"/>
    <w:basedOn w:val="a"/>
    <w:rsid w:val="005B13F8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1">
    <w:name w:val="xl71"/>
    <w:basedOn w:val="a"/>
    <w:rsid w:val="005B13F8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2">
    <w:name w:val="xl72"/>
    <w:basedOn w:val="a"/>
    <w:rsid w:val="005B13F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3">
    <w:name w:val="xl73"/>
    <w:basedOn w:val="a"/>
    <w:rsid w:val="005B13F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4">
    <w:name w:val="xl74"/>
    <w:basedOn w:val="a"/>
    <w:rsid w:val="005B13F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4"/>
      <w:szCs w:val="14"/>
    </w:rPr>
  </w:style>
  <w:style w:type="paragraph" w:customStyle="1" w:styleId="xl75">
    <w:name w:val="xl75"/>
    <w:basedOn w:val="a"/>
    <w:rsid w:val="005B13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4"/>
      <w:szCs w:val="14"/>
    </w:rPr>
  </w:style>
  <w:style w:type="paragraph" w:customStyle="1" w:styleId="xl76">
    <w:name w:val="xl76"/>
    <w:basedOn w:val="a"/>
    <w:rsid w:val="005B13F8"/>
    <w:pPr>
      <w:pBdr>
        <w:top w:val="single" w:sz="8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7">
    <w:name w:val="xl77"/>
    <w:basedOn w:val="a"/>
    <w:rsid w:val="005B13F8"/>
    <w:pPr>
      <w:pBdr>
        <w:top w:val="single" w:sz="4" w:space="0" w:color="000000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8">
    <w:name w:val="xl78"/>
    <w:basedOn w:val="a"/>
    <w:rsid w:val="005B13F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79">
    <w:name w:val="xl79"/>
    <w:basedOn w:val="a"/>
    <w:rsid w:val="005B13F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styleId="af">
    <w:name w:val="footnote text"/>
    <w:basedOn w:val="a"/>
    <w:link w:val="af0"/>
    <w:semiHidden/>
    <w:rsid w:val="00167A50"/>
    <w:rPr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086112"/>
  </w:style>
  <w:style w:type="character" w:styleId="af1">
    <w:name w:val="footnote reference"/>
    <w:basedOn w:val="a0"/>
    <w:semiHidden/>
    <w:rsid w:val="00167A50"/>
    <w:rPr>
      <w:vertAlign w:val="superscript"/>
    </w:rPr>
  </w:style>
  <w:style w:type="paragraph" w:styleId="af2">
    <w:name w:val="Balloon Text"/>
    <w:basedOn w:val="a"/>
    <w:link w:val="af3"/>
    <w:rsid w:val="00664B51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rsid w:val="00664B51"/>
    <w:rPr>
      <w:rFonts w:ascii="Tahoma" w:hAnsi="Tahoma" w:cs="Tahoma"/>
      <w:sz w:val="16"/>
      <w:szCs w:val="16"/>
    </w:rPr>
  </w:style>
  <w:style w:type="paragraph" w:customStyle="1" w:styleId="xl80">
    <w:name w:val="xl80"/>
    <w:basedOn w:val="a"/>
    <w:rsid w:val="00D208BB"/>
    <w:pPr>
      <w:pBdr>
        <w:top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81">
    <w:name w:val="xl81"/>
    <w:basedOn w:val="a"/>
    <w:rsid w:val="00D208B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82">
    <w:name w:val="xl82"/>
    <w:basedOn w:val="a"/>
    <w:rsid w:val="00D208B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3">
    <w:name w:val="xl83"/>
    <w:basedOn w:val="a"/>
    <w:rsid w:val="00D208B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table" w:styleId="af4">
    <w:name w:val="Table Grid"/>
    <w:basedOn w:val="a1"/>
    <w:rsid w:val="000168B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КОЛЛЕГИЯ"/>
    <w:basedOn w:val="1"/>
    <w:qFormat/>
    <w:rsid w:val="001A53D6"/>
    <w:pPr>
      <w:keepLines/>
      <w:spacing w:line="360" w:lineRule="auto"/>
      <w:ind w:left="1276" w:right="1700"/>
    </w:pPr>
    <w:rPr>
      <w:bCs/>
      <w:color w:val="002060"/>
      <w:kern w:val="0"/>
      <w:sz w:val="28"/>
      <w:szCs w:val="28"/>
    </w:rPr>
  </w:style>
  <w:style w:type="paragraph" w:customStyle="1" w:styleId="xl84">
    <w:name w:val="xl84"/>
    <w:basedOn w:val="a"/>
    <w:rsid w:val="0008611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85">
    <w:name w:val="xl85"/>
    <w:basedOn w:val="a"/>
    <w:rsid w:val="00086112"/>
    <w:pPr>
      <w:pBdr>
        <w:top w:val="single" w:sz="4" w:space="0" w:color="808080"/>
        <w:bottom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86">
    <w:name w:val="xl86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87">
    <w:name w:val="xl87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88">
    <w:name w:val="xl88"/>
    <w:basedOn w:val="a"/>
    <w:rsid w:val="00086112"/>
    <w:pPr>
      <w:pBdr>
        <w:top w:val="single" w:sz="4" w:space="0" w:color="4F81BD"/>
        <w:bottom w:val="single" w:sz="4" w:space="0" w:color="4F81BD"/>
        <w:right w:val="single" w:sz="4" w:space="0" w:color="808080"/>
      </w:pBd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89">
    <w:name w:val="xl89"/>
    <w:basedOn w:val="a"/>
    <w:rsid w:val="00086112"/>
    <w:pPr>
      <w:pBdr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0">
    <w:name w:val="xl90"/>
    <w:basedOn w:val="a"/>
    <w:rsid w:val="0008611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1">
    <w:name w:val="xl91"/>
    <w:basedOn w:val="a"/>
    <w:rsid w:val="00086112"/>
    <w:pPr>
      <w:pBdr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2">
    <w:name w:val="xl92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3">
    <w:name w:val="xl93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4">
    <w:name w:val="xl94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5">
    <w:name w:val="xl95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"/>
    <w:rsid w:val="00086112"/>
    <w:pPr>
      <w:pBdr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7">
    <w:name w:val="xl97"/>
    <w:basedOn w:val="a"/>
    <w:rsid w:val="0008611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8">
    <w:name w:val="xl98"/>
    <w:basedOn w:val="a"/>
    <w:rsid w:val="00086112"/>
    <w:pPr>
      <w:pBdr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9">
    <w:name w:val="xl99"/>
    <w:basedOn w:val="a"/>
    <w:rsid w:val="0008611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00">
    <w:name w:val="xl100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808080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01">
    <w:name w:val="xl101"/>
    <w:basedOn w:val="a"/>
    <w:rsid w:val="00086112"/>
    <w:pPr>
      <w:pBdr>
        <w:top w:val="single" w:sz="4" w:space="0" w:color="4F81BD"/>
        <w:bottom w:val="single" w:sz="4" w:space="0" w:color="808080"/>
        <w:right w:val="single" w:sz="4" w:space="0" w:color="808080"/>
      </w:pBd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102">
    <w:name w:val="xl102"/>
    <w:basedOn w:val="a"/>
    <w:rsid w:val="00086112"/>
    <w:pPr>
      <w:pBdr>
        <w:top w:val="single" w:sz="4" w:space="0" w:color="95B3D7"/>
        <w:left w:val="single" w:sz="4" w:space="0" w:color="auto"/>
        <w:bottom w:val="single" w:sz="4" w:space="0" w:color="auto"/>
        <w:right w:val="single" w:sz="4" w:space="0" w:color="auto"/>
      </w:pBdr>
      <w:shd w:val="clear" w:color="DCE6F1" w:fill="DCE6F1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103">
    <w:name w:val="xl103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808080"/>
        <w:right w:val="single" w:sz="4" w:space="0" w:color="auto"/>
      </w:pBdr>
      <w:shd w:val="clear" w:color="DCE6F1" w:fill="DCE6F1"/>
      <w:spacing w:before="100" w:beforeAutospacing="1" w:after="100" w:afterAutospacing="1"/>
    </w:pPr>
    <w:rPr>
      <w:b/>
      <w:bCs/>
      <w:sz w:val="18"/>
      <w:szCs w:val="18"/>
    </w:rPr>
  </w:style>
  <w:style w:type="numbering" w:customStyle="1" w:styleId="13">
    <w:name w:val="Нет списка1"/>
    <w:next w:val="a2"/>
    <w:uiPriority w:val="99"/>
    <w:semiHidden/>
    <w:unhideWhenUsed/>
    <w:rsid w:val="00D575A0"/>
  </w:style>
  <w:style w:type="numbering" w:customStyle="1" w:styleId="24">
    <w:name w:val="Нет списка2"/>
    <w:next w:val="a2"/>
    <w:uiPriority w:val="99"/>
    <w:semiHidden/>
    <w:unhideWhenUsed/>
    <w:rsid w:val="000E66E0"/>
  </w:style>
  <w:style w:type="numbering" w:customStyle="1" w:styleId="32">
    <w:name w:val="Нет списка3"/>
    <w:next w:val="a2"/>
    <w:uiPriority w:val="99"/>
    <w:semiHidden/>
    <w:unhideWhenUsed/>
    <w:rsid w:val="00464A51"/>
  </w:style>
  <w:style w:type="numbering" w:customStyle="1" w:styleId="42">
    <w:name w:val="Нет списка4"/>
    <w:next w:val="a2"/>
    <w:uiPriority w:val="99"/>
    <w:semiHidden/>
    <w:unhideWhenUsed/>
    <w:rsid w:val="009C46D5"/>
  </w:style>
  <w:style w:type="paragraph" w:customStyle="1" w:styleId="Default">
    <w:name w:val="Default"/>
    <w:rsid w:val="00BE464C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52">
    <w:name w:val="Нет списка5"/>
    <w:next w:val="a2"/>
    <w:uiPriority w:val="99"/>
    <w:semiHidden/>
    <w:unhideWhenUsed/>
    <w:rsid w:val="00363BAE"/>
  </w:style>
  <w:style w:type="numbering" w:customStyle="1" w:styleId="62">
    <w:name w:val="Нет списка6"/>
    <w:next w:val="a2"/>
    <w:uiPriority w:val="99"/>
    <w:semiHidden/>
    <w:unhideWhenUsed/>
    <w:rsid w:val="004D0065"/>
  </w:style>
  <w:style w:type="numbering" w:customStyle="1" w:styleId="72">
    <w:name w:val="Нет списка7"/>
    <w:next w:val="a2"/>
    <w:uiPriority w:val="99"/>
    <w:semiHidden/>
    <w:unhideWhenUsed/>
    <w:rsid w:val="0080008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A22A5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F68B1"/>
    <w:pPr>
      <w:keepNext/>
      <w:spacing w:line="220" w:lineRule="exact"/>
      <w:jc w:val="center"/>
      <w:outlineLvl w:val="0"/>
    </w:pPr>
    <w:rPr>
      <w:b/>
      <w:kern w:val="28"/>
      <w:sz w:val="22"/>
      <w:szCs w:val="20"/>
    </w:rPr>
  </w:style>
  <w:style w:type="paragraph" w:styleId="2">
    <w:name w:val="heading 2"/>
    <w:basedOn w:val="a"/>
    <w:next w:val="a"/>
    <w:link w:val="20"/>
    <w:autoRedefine/>
    <w:qFormat/>
    <w:rsid w:val="00303E91"/>
    <w:pPr>
      <w:keepNext/>
      <w:numPr>
        <w:ilvl w:val="1"/>
        <w:numId w:val="20"/>
      </w:numPr>
      <w:tabs>
        <w:tab w:val="left" w:pos="1276"/>
      </w:tabs>
      <w:jc w:val="center"/>
      <w:outlineLvl w:val="1"/>
    </w:pPr>
    <w:rPr>
      <w:rFonts w:cs="Arial"/>
      <w:b/>
      <w:bCs/>
      <w:i/>
      <w:sz w:val="28"/>
      <w:szCs w:val="28"/>
    </w:rPr>
  </w:style>
  <w:style w:type="paragraph" w:styleId="3">
    <w:name w:val="heading 3"/>
    <w:basedOn w:val="a"/>
    <w:next w:val="a"/>
    <w:link w:val="30"/>
    <w:qFormat/>
    <w:rsid w:val="00CF68B1"/>
    <w:pPr>
      <w:keepNext/>
      <w:spacing w:before="240" w:after="60"/>
      <w:outlineLvl w:val="2"/>
    </w:pPr>
    <w:rPr>
      <w:rFonts w:ascii="Arial" w:hAnsi="Arial"/>
      <w:szCs w:val="20"/>
    </w:rPr>
  </w:style>
  <w:style w:type="paragraph" w:styleId="4">
    <w:name w:val="heading 4"/>
    <w:basedOn w:val="a"/>
    <w:next w:val="a"/>
    <w:link w:val="40"/>
    <w:qFormat/>
    <w:rsid w:val="00CF68B1"/>
    <w:pPr>
      <w:keepNext/>
      <w:spacing w:before="240" w:after="60"/>
      <w:outlineLvl w:val="3"/>
    </w:pPr>
    <w:rPr>
      <w:rFonts w:ascii="Arial" w:hAnsi="Arial"/>
      <w:b/>
      <w:szCs w:val="20"/>
    </w:rPr>
  </w:style>
  <w:style w:type="paragraph" w:styleId="5">
    <w:name w:val="heading 5"/>
    <w:basedOn w:val="a"/>
    <w:next w:val="a"/>
    <w:link w:val="50"/>
    <w:qFormat/>
    <w:rsid w:val="00CF68B1"/>
    <w:pPr>
      <w:spacing w:before="240" w:after="60"/>
      <w:outlineLvl w:val="4"/>
    </w:pPr>
    <w:rPr>
      <w:sz w:val="22"/>
      <w:szCs w:val="20"/>
    </w:rPr>
  </w:style>
  <w:style w:type="paragraph" w:styleId="6">
    <w:name w:val="heading 6"/>
    <w:basedOn w:val="a"/>
    <w:next w:val="a"/>
    <w:link w:val="60"/>
    <w:qFormat/>
    <w:rsid w:val="00CF68B1"/>
    <w:pPr>
      <w:spacing w:before="240" w:after="60"/>
      <w:outlineLvl w:val="5"/>
    </w:pPr>
    <w:rPr>
      <w:i/>
      <w:sz w:val="22"/>
      <w:szCs w:val="20"/>
    </w:rPr>
  </w:style>
  <w:style w:type="paragraph" w:styleId="7">
    <w:name w:val="heading 7"/>
    <w:basedOn w:val="a"/>
    <w:next w:val="a"/>
    <w:link w:val="70"/>
    <w:qFormat/>
    <w:rsid w:val="00CF68B1"/>
    <w:pPr>
      <w:spacing w:before="240" w:after="60"/>
      <w:outlineLvl w:val="6"/>
    </w:pPr>
    <w:rPr>
      <w:rFonts w:ascii="Arial" w:hAnsi="Arial"/>
      <w:sz w:val="20"/>
      <w:szCs w:val="20"/>
    </w:rPr>
  </w:style>
  <w:style w:type="paragraph" w:styleId="8">
    <w:name w:val="heading 8"/>
    <w:basedOn w:val="a"/>
    <w:next w:val="a"/>
    <w:link w:val="80"/>
    <w:qFormat/>
    <w:rsid w:val="00CF68B1"/>
    <w:pPr>
      <w:spacing w:before="240" w:after="6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F68B1"/>
    <w:pPr>
      <w:spacing w:before="240" w:after="60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A53D6"/>
    <w:rPr>
      <w:b/>
      <w:kern w:val="28"/>
      <w:sz w:val="22"/>
    </w:rPr>
  </w:style>
  <w:style w:type="character" w:customStyle="1" w:styleId="20">
    <w:name w:val="Заголовок 2 Знак"/>
    <w:basedOn w:val="a0"/>
    <w:link w:val="2"/>
    <w:rsid w:val="00303E91"/>
    <w:rPr>
      <w:rFonts w:cs="Arial"/>
      <w:b/>
      <w:bCs/>
      <w:i/>
      <w:sz w:val="28"/>
      <w:szCs w:val="28"/>
    </w:rPr>
  </w:style>
  <w:style w:type="character" w:customStyle="1" w:styleId="30">
    <w:name w:val="Заголовок 3 Знак"/>
    <w:basedOn w:val="a0"/>
    <w:link w:val="3"/>
    <w:rsid w:val="00086112"/>
    <w:rPr>
      <w:rFonts w:ascii="Arial" w:hAnsi="Arial"/>
      <w:sz w:val="24"/>
    </w:rPr>
  </w:style>
  <w:style w:type="character" w:customStyle="1" w:styleId="40">
    <w:name w:val="Заголовок 4 Знак"/>
    <w:basedOn w:val="a0"/>
    <w:link w:val="4"/>
    <w:rsid w:val="00086112"/>
    <w:rPr>
      <w:rFonts w:ascii="Arial" w:hAnsi="Arial"/>
      <w:b/>
      <w:sz w:val="24"/>
    </w:rPr>
  </w:style>
  <w:style w:type="character" w:customStyle="1" w:styleId="50">
    <w:name w:val="Заголовок 5 Знак"/>
    <w:basedOn w:val="a0"/>
    <w:link w:val="5"/>
    <w:rsid w:val="00086112"/>
    <w:rPr>
      <w:sz w:val="22"/>
    </w:rPr>
  </w:style>
  <w:style w:type="character" w:customStyle="1" w:styleId="60">
    <w:name w:val="Заголовок 6 Знак"/>
    <w:basedOn w:val="a0"/>
    <w:link w:val="6"/>
    <w:rsid w:val="00086112"/>
    <w:rPr>
      <w:i/>
      <w:sz w:val="22"/>
    </w:rPr>
  </w:style>
  <w:style w:type="character" w:customStyle="1" w:styleId="70">
    <w:name w:val="Заголовок 7 Знак"/>
    <w:basedOn w:val="a0"/>
    <w:link w:val="7"/>
    <w:rsid w:val="00086112"/>
    <w:rPr>
      <w:rFonts w:ascii="Arial" w:hAnsi="Arial"/>
    </w:rPr>
  </w:style>
  <w:style w:type="character" w:customStyle="1" w:styleId="80">
    <w:name w:val="Заголовок 8 Знак"/>
    <w:basedOn w:val="a0"/>
    <w:link w:val="8"/>
    <w:rsid w:val="00086112"/>
    <w:rPr>
      <w:rFonts w:ascii="Arial" w:hAnsi="Arial"/>
      <w:i/>
    </w:rPr>
  </w:style>
  <w:style w:type="character" w:customStyle="1" w:styleId="90">
    <w:name w:val="Заголовок 9 Знак"/>
    <w:basedOn w:val="a0"/>
    <w:link w:val="9"/>
    <w:rsid w:val="00086112"/>
    <w:rPr>
      <w:rFonts w:ascii="Arial" w:hAnsi="Arial"/>
      <w:b/>
      <w:i/>
      <w:sz w:val="18"/>
    </w:rPr>
  </w:style>
  <w:style w:type="paragraph" w:customStyle="1" w:styleId="a3">
    <w:name w:val="Знак Знак Знак Знак"/>
    <w:basedOn w:val="a"/>
    <w:rsid w:val="0021745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24">
    <w:name w:val="xl24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5">
    <w:name w:val="xl25"/>
    <w:basedOn w:val="a"/>
    <w:rsid w:val="00CF68B1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6">
    <w:name w:val="xl26"/>
    <w:basedOn w:val="a"/>
    <w:rsid w:val="00CF68B1"/>
    <w:pPr>
      <w:pBdr>
        <w:top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7">
    <w:name w:val="xl27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8">
    <w:name w:val="xl28"/>
    <w:basedOn w:val="a"/>
    <w:rsid w:val="00CF68B1"/>
    <w:pP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29">
    <w:name w:val="xl29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0">
    <w:name w:val="xl30"/>
    <w:basedOn w:val="a"/>
    <w:rsid w:val="00CF68B1"/>
    <w:pPr>
      <w:pBdr>
        <w:top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1">
    <w:name w:val="xl31"/>
    <w:basedOn w:val="a"/>
    <w:rsid w:val="00CF68B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2">
    <w:name w:val="xl32"/>
    <w:basedOn w:val="a"/>
    <w:rsid w:val="00CF68B1"/>
    <w:pPr>
      <w:pBdr>
        <w:lef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customStyle="1" w:styleId="xl33">
    <w:name w:val="xl33"/>
    <w:basedOn w:val="a"/>
    <w:rsid w:val="00CF68B1"/>
    <w:pPr>
      <w:pBdr>
        <w:right w:val="single" w:sz="4" w:space="0" w:color="000000"/>
      </w:pBdr>
      <w:spacing w:before="100" w:beforeAutospacing="1" w:after="100" w:afterAutospacing="1"/>
    </w:pPr>
    <w:rPr>
      <w:rFonts w:eastAsia="Arial Unicode MS" w:cs="Arial Unicode MS"/>
      <w:sz w:val="16"/>
      <w:szCs w:val="16"/>
    </w:rPr>
  </w:style>
  <w:style w:type="paragraph" w:styleId="a4">
    <w:name w:val="header"/>
    <w:basedOn w:val="a"/>
    <w:link w:val="a5"/>
    <w:rsid w:val="00CF68B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086112"/>
    <w:rPr>
      <w:sz w:val="24"/>
      <w:szCs w:val="24"/>
    </w:rPr>
  </w:style>
  <w:style w:type="paragraph" w:styleId="a6">
    <w:name w:val="footer"/>
    <w:basedOn w:val="a"/>
    <w:link w:val="a7"/>
    <w:rsid w:val="00CF68B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086112"/>
    <w:rPr>
      <w:sz w:val="24"/>
      <w:szCs w:val="24"/>
    </w:rPr>
  </w:style>
  <w:style w:type="character" w:styleId="a8">
    <w:name w:val="page number"/>
    <w:basedOn w:val="a0"/>
    <w:rsid w:val="00CF68B1"/>
  </w:style>
  <w:style w:type="character" w:styleId="a9">
    <w:name w:val="Hyperlink"/>
    <w:basedOn w:val="a0"/>
    <w:uiPriority w:val="99"/>
    <w:rsid w:val="00CF68B1"/>
    <w:rPr>
      <w:color w:val="0000FF"/>
      <w:u w:val="single"/>
    </w:rPr>
  </w:style>
  <w:style w:type="character" w:styleId="aa">
    <w:name w:val="FollowedHyperlink"/>
    <w:basedOn w:val="a0"/>
    <w:uiPriority w:val="99"/>
    <w:rsid w:val="00CF68B1"/>
    <w:rPr>
      <w:color w:val="800080"/>
      <w:u w:val="single"/>
    </w:rPr>
  </w:style>
  <w:style w:type="paragraph" w:customStyle="1" w:styleId="xl34">
    <w:name w:val="xl34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5">
    <w:name w:val="xl35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6">
    <w:name w:val="xl36"/>
    <w:basedOn w:val="a"/>
    <w:rsid w:val="00CF68B1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7">
    <w:name w:val="xl37"/>
    <w:basedOn w:val="a"/>
    <w:rsid w:val="00CF68B1"/>
    <w:pPr>
      <w:pBdr>
        <w:top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8">
    <w:name w:val="xl38"/>
    <w:basedOn w:val="a"/>
    <w:rsid w:val="00CF68B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39">
    <w:name w:val="xl39"/>
    <w:basedOn w:val="a"/>
    <w:rsid w:val="00CF68B1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40">
    <w:name w:val="xl40"/>
    <w:basedOn w:val="a"/>
    <w:rsid w:val="00CF68B1"/>
    <w:pPr>
      <w:pBdr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41">
    <w:name w:val="xl41"/>
    <w:basedOn w:val="a"/>
    <w:rsid w:val="00CF68B1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2">
    <w:name w:val="xl42"/>
    <w:basedOn w:val="a"/>
    <w:rsid w:val="00CF68B1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3">
    <w:name w:val="xl43"/>
    <w:basedOn w:val="a"/>
    <w:rsid w:val="00CF68B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4"/>
      <w:szCs w:val="14"/>
    </w:rPr>
  </w:style>
  <w:style w:type="paragraph" w:customStyle="1" w:styleId="xl44">
    <w:name w:val="xl44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4"/>
      <w:szCs w:val="14"/>
    </w:rPr>
  </w:style>
  <w:style w:type="paragraph" w:customStyle="1" w:styleId="xl45">
    <w:name w:val="xl45"/>
    <w:basedOn w:val="a"/>
    <w:rsid w:val="00CF68B1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6">
    <w:name w:val="xl46"/>
    <w:basedOn w:val="a"/>
    <w:rsid w:val="00CF68B1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xl47">
    <w:name w:val="xl47"/>
    <w:basedOn w:val="a"/>
    <w:rsid w:val="00CF68B1"/>
    <w:pPr>
      <w:pBdr>
        <w:lef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styleId="ab">
    <w:name w:val="Body Text"/>
    <w:basedOn w:val="a"/>
    <w:link w:val="ac"/>
    <w:rsid w:val="00DD5C0E"/>
    <w:pPr>
      <w:spacing w:after="120"/>
    </w:pPr>
  </w:style>
  <w:style w:type="character" w:customStyle="1" w:styleId="ac">
    <w:name w:val="Основной текст Знак"/>
    <w:basedOn w:val="a0"/>
    <w:link w:val="ab"/>
    <w:rsid w:val="00254F37"/>
    <w:rPr>
      <w:sz w:val="24"/>
      <w:szCs w:val="24"/>
    </w:rPr>
  </w:style>
  <w:style w:type="paragraph" w:styleId="ad">
    <w:name w:val="Body Text Indent"/>
    <w:basedOn w:val="a"/>
    <w:link w:val="ae"/>
    <w:rsid w:val="00DD5C0E"/>
    <w:pPr>
      <w:spacing w:line="-300" w:lineRule="auto"/>
      <w:ind w:firstLine="720"/>
      <w:jc w:val="both"/>
    </w:pPr>
    <w:rPr>
      <w:rFonts w:ascii="TimesET" w:hAnsi="TimesET"/>
      <w:i/>
      <w:iCs/>
      <w:szCs w:val="20"/>
    </w:rPr>
  </w:style>
  <w:style w:type="character" w:customStyle="1" w:styleId="ae">
    <w:name w:val="Основной текст с отступом Знак"/>
    <w:basedOn w:val="a0"/>
    <w:link w:val="ad"/>
    <w:rsid w:val="00086112"/>
    <w:rPr>
      <w:rFonts w:ascii="TimesET" w:hAnsi="TimesET"/>
      <w:i/>
      <w:iCs/>
      <w:sz w:val="24"/>
    </w:rPr>
  </w:style>
  <w:style w:type="paragraph" w:styleId="11">
    <w:name w:val="toc 1"/>
    <w:basedOn w:val="a"/>
    <w:next w:val="a"/>
    <w:autoRedefine/>
    <w:uiPriority w:val="39"/>
    <w:rsid w:val="008C44A9"/>
    <w:pPr>
      <w:tabs>
        <w:tab w:val="left" w:pos="480"/>
        <w:tab w:val="right" w:leader="dot" w:pos="10055"/>
      </w:tabs>
      <w:spacing w:before="120" w:after="120"/>
    </w:pPr>
    <w:rPr>
      <w:b/>
      <w:bCs/>
      <w:caps/>
      <w:noProof/>
      <w:szCs w:val="20"/>
    </w:rPr>
  </w:style>
  <w:style w:type="paragraph" w:styleId="21">
    <w:name w:val="toc 2"/>
    <w:basedOn w:val="a"/>
    <w:next w:val="a"/>
    <w:autoRedefine/>
    <w:uiPriority w:val="39"/>
    <w:rsid w:val="008C44A9"/>
    <w:pPr>
      <w:tabs>
        <w:tab w:val="left" w:pos="960"/>
        <w:tab w:val="right" w:leader="dot" w:pos="10065"/>
      </w:tabs>
      <w:spacing w:line="360" w:lineRule="auto"/>
      <w:ind w:left="238"/>
    </w:pPr>
    <w:rPr>
      <w:b/>
      <w:smallCaps/>
      <w:noProof/>
      <w:sz w:val="20"/>
      <w:szCs w:val="20"/>
    </w:rPr>
  </w:style>
  <w:style w:type="paragraph" w:styleId="31">
    <w:name w:val="toc 3"/>
    <w:basedOn w:val="a"/>
    <w:next w:val="a"/>
    <w:autoRedefine/>
    <w:semiHidden/>
    <w:rsid w:val="00491C40"/>
    <w:pPr>
      <w:ind w:left="480"/>
    </w:pPr>
    <w:rPr>
      <w:i/>
      <w:iCs/>
      <w:sz w:val="20"/>
      <w:szCs w:val="20"/>
    </w:rPr>
  </w:style>
  <w:style w:type="paragraph" w:styleId="41">
    <w:name w:val="toc 4"/>
    <w:basedOn w:val="a"/>
    <w:next w:val="a"/>
    <w:autoRedefine/>
    <w:semiHidden/>
    <w:rsid w:val="00491C40"/>
    <w:pPr>
      <w:ind w:left="720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rsid w:val="00491C40"/>
    <w:pPr>
      <w:ind w:left="960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rsid w:val="00491C40"/>
    <w:pPr>
      <w:ind w:left="1200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rsid w:val="00491C40"/>
    <w:pPr>
      <w:ind w:left="1440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rsid w:val="00491C40"/>
    <w:pPr>
      <w:ind w:left="1680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rsid w:val="00491C40"/>
    <w:pPr>
      <w:ind w:left="1920"/>
    </w:pPr>
    <w:rPr>
      <w:sz w:val="18"/>
      <w:szCs w:val="18"/>
    </w:rPr>
  </w:style>
  <w:style w:type="paragraph" w:styleId="22">
    <w:name w:val="Body Text Indent 2"/>
    <w:basedOn w:val="a"/>
    <w:link w:val="23"/>
    <w:rsid w:val="00297558"/>
    <w:pPr>
      <w:spacing w:line="288" w:lineRule="auto"/>
      <w:ind w:firstLine="360"/>
      <w:jc w:val="both"/>
    </w:pPr>
  </w:style>
  <w:style w:type="character" w:customStyle="1" w:styleId="23">
    <w:name w:val="Основной текст с отступом 2 Знак"/>
    <w:basedOn w:val="a0"/>
    <w:link w:val="22"/>
    <w:rsid w:val="00574924"/>
    <w:rPr>
      <w:sz w:val="24"/>
      <w:szCs w:val="24"/>
    </w:rPr>
  </w:style>
  <w:style w:type="paragraph" w:customStyle="1" w:styleId="12">
    <w:name w:val="Обычный1"/>
    <w:rsid w:val="0044396D"/>
    <w:pPr>
      <w:widowControl w:val="0"/>
    </w:pPr>
  </w:style>
  <w:style w:type="paragraph" w:customStyle="1" w:styleId="xl48">
    <w:name w:val="xl48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49">
    <w:name w:val="xl49"/>
    <w:basedOn w:val="a"/>
    <w:rsid w:val="005B13F8"/>
    <w:pPr>
      <w:pBdr>
        <w:top w:val="single" w:sz="4" w:space="0" w:color="000000"/>
      </w:pBdr>
      <w:shd w:val="clear" w:color="auto" w:fill="C0C0C0"/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0">
    <w:name w:val="xl50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1">
    <w:name w:val="xl51"/>
    <w:basedOn w:val="a"/>
    <w:rsid w:val="005B13F8"/>
    <w:pPr>
      <w:pBdr>
        <w:top w:val="single" w:sz="4" w:space="0" w:color="000000"/>
        <w:right w:val="single" w:sz="8" w:space="0" w:color="auto"/>
      </w:pBdr>
      <w:shd w:val="clear" w:color="auto" w:fill="C0C0C0"/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52">
    <w:name w:val="xl52"/>
    <w:basedOn w:val="a"/>
    <w:rsid w:val="005B13F8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3">
    <w:name w:val="xl53"/>
    <w:basedOn w:val="a"/>
    <w:rsid w:val="005B13F8"/>
    <w:pPr>
      <w:pBdr>
        <w:top w:val="single" w:sz="8" w:space="0" w:color="auto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4">
    <w:name w:val="xl54"/>
    <w:basedOn w:val="a"/>
    <w:rsid w:val="005B13F8"/>
    <w:pPr>
      <w:pBdr>
        <w:top w:val="single" w:sz="8" w:space="0" w:color="auto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5">
    <w:name w:val="xl55"/>
    <w:basedOn w:val="a"/>
    <w:rsid w:val="005B13F8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6">
    <w:name w:val="xl56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7">
    <w:name w:val="xl57"/>
    <w:basedOn w:val="a"/>
    <w:rsid w:val="005B13F8"/>
    <w:pPr>
      <w:pBdr>
        <w:top w:val="single" w:sz="4" w:space="0" w:color="000000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8">
    <w:name w:val="xl58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59">
    <w:name w:val="xl59"/>
    <w:basedOn w:val="a"/>
    <w:rsid w:val="005B13F8"/>
    <w:pPr>
      <w:pBdr>
        <w:top w:val="single" w:sz="4" w:space="0" w:color="000000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0">
    <w:name w:val="xl60"/>
    <w:basedOn w:val="a"/>
    <w:rsid w:val="005B13F8"/>
    <w:pPr>
      <w:pBdr>
        <w:top w:val="single" w:sz="4" w:space="0" w:color="000000"/>
        <w:left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1">
    <w:name w:val="xl61"/>
    <w:basedOn w:val="a"/>
    <w:rsid w:val="005B13F8"/>
    <w:pPr>
      <w:pBdr>
        <w:top w:val="single" w:sz="4" w:space="0" w:color="000000"/>
        <w:left w:val="single" w:sz="4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2">
    <w:name w:val="xl62"/>
    <w:basedOn w:val="a"/>
    <w:rsid w:val="005B13F8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3">
    <w:name w:val="xl63"/>
    <w:basedOn w:val="a"/>
    <w:rsid w:val="005B13F8"/>
    <w:pPr>
      <w:pBdr>
        <w:top w:val="single" w:sz="4" w:space="0" w:color="000000"/>
        <w:left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4">
    <w:name w:val="xl64"/>
    <w:basedOn w:val="a"/>
    <w:rsid w:val="005B13F8"/>
    <w:pPr>
      <w:pBdr>
        <w:top w:val="single" w:sz="4" w:space="0" w:color="000000"/>
        <w:left w:val="single" w:sz="8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5">
    <w:name w:val="xl65"/>
    <w:basedOn w:val="a"/>
    <w:rsid w:val="005B13F8"/>
    <w:pPr>
      <w:pBdr>
        <w:top w:val="single" w:sz="4" w:space="0" w:color="000000"/>
        <w:left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6">
    <w:name w:val="xl66"/>
    <w:basedOn w:val="a"/>
    <w:rsid w:val="005B13F8"/>
    <w:pPr>
      <w:pBdr>
        <w:top w:val="single" w:sz="4" w:space="0" w:color="000000"/>
        <w:left w:val="single" w:sz="4" w:space="0" w:color="000000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7">
    <w:name w:val="xl67"/>
    <w:basedOn w:val="a"/>
    <w:rsid w:val="005B13F8"/>
    <w:pPr>
      <w:pBdr>
        <w:top w:val="single" w:sz="4" w:space="0" w:color="000000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  <w:textAlignment w:val="center"/>
    </w:pPr>
    <w:rPr>
      <w:sz w:val="16"/>
      <w:szCs w:val="16"/>
    </w:rPr>
  </w:style>
  <w:style w:type="paragraph" w:customStyle="1" w:styleId="xl68">
    <w:name w:val="xl68"/>
    <w:basedOn w:val="a"/>
    <w:rsid w:val="005B13F8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9">
    <w:name w:val="xl69"/>
    <w:basedOn w:val="a"/>
    <w:rsid w:val="005B13F8"/>
    <w:pPr>
      <w:pBdr>
        <w:top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0">
    <w:name w:val="xl70"/>
    <w:basedOn w:val="a"/>
    <w:rsid w:val="005B13F8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1">
    <w:name w:val="xl71"/>
    <w:basedOn w:val="a"/>
    <w:rsid w:val="005B13F8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2">
    <w:name w:val="xl72"/>
    <w:basedOn w:val="a"/>
    <w:rsid w:val="005B13F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73">
    <w:name w:val="xl73"/>
    <w:basedOn w:val="a"/>
    <w:rsid w:val="005B13F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4">
    <w:name w:val="xl74"/>
    <w:basedOn w:val="a"/>
    <w:rsid w:val="005B13F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4"/>
      <w:szCs w:val="14"/>
    </w:rPr>
  </w:style>
  <w:style w:type="paragraph" w:customStyle="1" w:styleId="xl75">
    <w:name w:val="xl75"/>
    <w:basedOn w:val="a"/>
    <w:rsid w:val="005B13F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4"/>
      <w:szCs w:val="14"/>
    </w:rPr>
  </w:style>
  <w:style w:type="paragraph" w:customStyle="1" w:styleId="xl76">
    <w:name w:val="xl76"/>
    <w:basedOn w:val="a"/>
    <w:rsid w:val="005B13F8"/>
    <w:pPr>
      <w:pBdr>
        <w:top w:val="single" w:sz="8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7">
    <w:name w:val="xl77"/>
    <w:basedOn w:val="a"/>
    <w:rsid w:val="005B13F8"/>
    <w:pPr>
      <w:pBdr>
        <w:top w:val="single" w:sz="4" w:space="0" w:color="000000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8">
    <w:name w:val="xl78"/>
    <w:basedOn w:val="a"/>
    <w:rsid w:val="005B13F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79">
    <w:name w:val="xl79"/>
    <w:basedOn w:val="a"/>
    <w:rsid w:val="005B13F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styleId="af">
    <w:name w:val="footnote text"/>
    <w:basedOn w:val="a"/>
    <w:link w:val="af0"/>
    <w:semiHidden/>
    <w:rsid w:val="00167A50"/>
    <w:rPr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086112"/>
  </w:style>
  <w:style w:type="character" w:styleId="af1">
    <w:name w:val="footnote reference"/>
    <w:basedOn w:val="a0"/>
    <w:semiHidden/>
    <w:rsid w:val="00167A50"/>
    <w:rPr>
      <w:vertAlign w:val="superscript"/>
    </w:rPr>
  </w:style>
  <w:style w:type="paragraph" w:styleId="af2">
    <w:name w:val="Balloon Text"/>
    <w:basedOn w:val="a"/>
    <w:link w:val="af3"/>
    <w:rsid w:val="00664B51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rsid w:val="00664B51"/>
    <w:rPr>
      <w:rFonts w:ascii="Tahoma" w:hAnsi="Tahoma" w:cs="Tahoma"/>
      <w:sz w:val="16"/>
      <w:szCs w:val="16"/>
    </w:rPr>
  </w:style>
  <w:style w:type="paragraph" w:customStyle="1" w:styleId="xl80">
    <w:name w:val="xl80"/>
    <w:basedOn w:val="a"/>
    <w:rsid w:val="00D208BB"/>
    <w:pPr>
      <w:pBdr>
        <w:top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81">
    <w:name w:val="xl81"/>
    <w:basedOn w:val="a"/>
    <w:rsid w:val="00D208B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82">
    <w:name w:val="xl82"/>
    <w:basedOn w:val="a"/>
    <w:rsid w:val="00D208B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3">
    <w:name w:val="xl83"/>
    <w:basedOn w:val="a"/>
    <w:rsid w:val="00D208B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table" w:styleId="af4">
    <w:name w:val="Table Grid"/>
    <w:basedOn w:val="a1"/>
    <w:rsid w:val="000168B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КОЛЛЕГИЯ"/>
    <w:basedOn w:val="1"/>
    <w:qFormat/>
    <w:rsid w:val="001A53D6"/>
    <w:pPr>
      <w:keepLines/>
      <w:spacing w:line="360" w:lineRule="auto"/>
      <w:ind w:left="1276" w:right="1700"/>
    </w:pPr>
    <w:rPr>
      <w:bCs/>
      <w:color w:val="002060"/>
      <w:kern w:val="0"/>
      <w:sz w:val="28"/>
      <w:szCs w:val="28"/>
    </w:rPr>
  </w:style>
  <w:style w:type="paragraph" w:customStyle="1" w:styleId="xl84">
    <w:name w:val="xl84"/>
    <w:basedOn w:val="a"/>
    <w:rsid w:val="0008611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85">
    <w:name w:val="xl85"/>
    <w:basedOn w:val="a"/>
    <w:rsid w:val="00086112"/>
    <w:pPr>
      <w:pBdr>
        <w:top w:val="single" w:sz="4" w:space="0" w:color="808080"/>
        <w:bottom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86">
    <w:name w:val="xl86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87">
    <w:name w:val="xl87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88">
    <w:name w:val="xl88"/>
    <w:basedOn w:val="a"/>
    <w:rsid w:val="00086112"/>
    <w:pPr>
      <w:pBdr>
        <w:top w:val="single" w:sz="4" w:space="0" w:color="4F81BD"/>
        <w:bottom w:val="single" w:sz="4" w:space="0" w:color="4F81BD"/>
        <w:right w:val="single" w:sz="4" w:space="0" w:color="808080"/>
      </w:pBd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89">
    <w:name w:val="xl89"/>
    <w:basedOn w:val="a"/>
    <w:rsid w:val="00086112"/>
    <w:pPr>
      <w:pBdr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0">
    <w:name w:val="xl90"/>
    <w:basedOn w:val="a"/>
    <w:rsid w:val="0008611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1">
    <w:name w:val="xl91"/>
    <w:basedOn w:val="a"/>
    <w:rsid w:val="00086112"/>
    <w:pPr>
      <w:pBdr>
        <w:left w:val="single" w:sz="4" w:space="0" w:color="808080"/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2">
    <w:name w:val="xl92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3">
    <w:name w:val="xl93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9"/>
      <w:szCs w:val="19"/>
    </w:rPr>
  </w:style>
  <w:style w:type="paragraph" w:customStyle="1" w:styleId="xl94">
    <w:name w:val="xl94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5">
    <w:name w:val="xl95"/>
    <w:basedOn w:val="a"/>
    <w:rsid w:val="00086112"/>
    <w:pPr>
      <w:pBdr>
        <w:right w:val="single" w:sz="4" w:space="0" w:color="80808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"/>
    <w:rsid w:val="00086112"/>
    <w:pPr>
      <w:pBdr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7">
    <w:name w:val="xl97"/>
    <w:basedOn w:val="a"/>
    <w:rsid w:val="0008611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8">
    <w:name w:val="xl98"/>
    <w:basedOn w:val="a"/>
    <w:rsid w:val="00086112"/>
    <w:pPr>
      <w:pBdr>
        <w:bottom w:val="single" w:sz="4" w:space="0" w:color="808080"/>
        <w:right w:val="single" w:sz="4" w:space="0" w:color="808080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99">
    <w:name w:val="xl99"/>
    <w:basedOn w:val="a"/>
    <w:rsid w:val="0008611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00">
    <w:name w:val="xl100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808080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01">
    <w:name w:val="xl101"/>
    <w:basedOn w:val="a"/>
    <w:rsid w:val="00086112"/>
    <w:pPr>
      <w:pBdr>
        <w:top w:val="single" w:sz="4" w:space="0" w:color="4F81BD"/>
        <w:bottom w:val="single" w:sz="4" w:space="0" w:color="808080"/>
        <w:right w:val="single" w:sz="4" w:space="0" w:color="808080"/>
      </w:pBd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102">
    <w:name w:val="xl102"/>
    <w:basedOn w:val="a"/>
    <w:rsid w:val="00086112"/>
    <w:pPr>
      <w:pBdr>
        <w:top w:val="single" w:sz="4" w:space="0" w:color="95B3D7"/>
        <w:left w:val="single" w:sz="4" w:space="0" w:color="auto"/>
        <w:bottom w:val="single" w:sz="4" w:space="0" w:color="auto"/>
        <w:right w:val="single" w:sz="4" w:space="0" w:color="auto"/>
      </w:pBdr>
      <w:shd w:val="clear" w:color="DCE6F1" w:fill="DCE6F1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103">
    <w:name w:val="xl103"/>
    <w:basedOn w:val="a"/>
    <w:rsid w:val="00086112"/>
    <w:pPr>
      <w:pBdr>
        <w:top w:val="single" w:sz="4" w:space="0" w:color="auto"/>
        <w:left w:val="single" w:sz="4" w:space="0" w:color="auto"/>
        <w:bottom w:val="single" w:sz="4" w:space="0" w:color="808080"/>
        <w:right w:val="single" w:sz="4" w:space="0" w:color="auto"/>
      </w:pBdr>
      <w:shd w:val="clear" w:color="DCE6F1" w:fill="DCE6F1"/>
      <w:spacing w:before="100" w:beforeAutospacing="1" w:after="100" w:afterAutospacing="1"/>
    </w:pPr>
    <w:rPr>
      <w:b/>
      <w:bCs/>
      <w:sz w:val="18"/>
      <w:szCs w:val="18"/>
    </w:rPr>
  </w:style>
  <w:style w:type="numbering" w:customStyle="1" w:styleId="13">
    <w:name w:val="Нет списка1"/>
    <w:next w:val="a2"/>
    <w:uiPriority w:val="99"/>
    <w:semiHidden/>
    <w:unhideWhenUsed/>
    <w:rsid w:val="00D575A0"/>
  </w:style>
  <w:style w:type="numbering" w:customStyle="1" w:styleId="24">
    <w:name w:val="Нет списка2"/>
    <w:next w:val="a2"/>
    <w:uiPriority w:val="99"/>
    <w:semiHidden/>
    <w:unhideWhenUsed/>
    <w:rsid w:val="000E66E0"/>
  </w:style>
  <w:style w:type="numbering" w:customStyle="1" w:styleId="32">
    <w:name w:val="Нет списка3"/>
    <w:next w:val="a2"/>
    <w:uiPriority w:val="99"/>
    <w:semiHidden/>
    <w:unhideWhenUsed/>
    <w:rsid w:val="00464A51"/>
  </w:style>
  <w:style w:type="numbering" w:customStyle="1" w:styleId="42">
    <w:name w:val="Нет списка4"/>
    <w:next w:val="a2"/>
    <w:uiPriority w:val="99"/>
    <w:semiHidden/>
    <w:unhideWhenUsed/>
    <w:rsid w:val="009C46D5"/>
  </w:style>
  <w:style w:type="paragraph" w:customStyle="1" w:styleId="Default">
    <w:name w:val="Default"/>
    <w:rsid w:val="00BE464C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52">
    <w:name w:val="Нет списка5"/>
    <w:next w:val="a2"/>
    <w:uiPriority w:val="99"/>
    <w:semiHidden/>
    <w:unhideWhenUsed/>
    <w:rsid w:val="00363BAE"/>
  </w:style>
  <w:style w:type="numbering" w:customStyle="1" w:styleId="62">
    <w:name w:val="Нет списка6"/>
    <w:next w:val="a2"/>
    <w:uiPriority w:val="99"/>
    <w:semiHidden/>
    <w:unhideWhenUsed/>
    <w:rsid w:val="004D0065"/>
  </w:style>
  <w:style w:type="numbering" w:customStyle="1" w:styleId="72">
    <w:name w:val="Нет списка7"/>
    <w:next w:val="a2"/>
    <w:uiPriority w:val="99"/>
    <w:semiHidden/>
    <w:unhideWhenUsed/>
    <w:rsid w:val="008000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0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7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7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4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6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6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0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4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8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1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4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3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9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6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4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5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3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9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4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9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5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1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23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6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4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3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6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1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1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2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8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4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6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0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8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9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7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9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7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3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9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92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7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1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7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57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1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5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8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4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2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2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2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7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4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9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9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1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0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7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4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8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5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5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0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7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8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8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8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0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0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4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0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3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0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5" Type="http://schemas.openxmlformats.org/officeDocument/2006/relationships/chart" Target="charts/chart4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72.31.96.21\obmen\SKTU\FOR_ALL\&#1054;&#1090;&#1058;&#1057;\&#1041;&#1070;&#1051;&#1051;&#1045;&#1058;&#1045;&#1053;&#1048;\&#1050;&#1086;&#1087;&#1080;&#1103;%20&#1040;&#1053;&#1040;&#1051;&#1048;&#1058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C\&#1044;&#1057;&#1055;\2016\IV%20&#1082;&#1074;&#1072;&#1088;&#1090;&#1072;&#1083;\&#1057;&#1041;&#1054;&#1056;&#1050;&#1040;_&#1042;&#1057;&#1025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C\&#1044;&#1057;&#1055;\2016\IV%20&#1082;&#1074;&#1072;&#1088;&#1090;&#1072;&#1083;\&#1057;&#1041;&#1054;&#1056;&#1050;&#1040;_&#1042;&#1057;&#1025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C\&#1044;&#1057;&#1055;\2016\IV%20&#1082;&#1074;&#1072;&#1088;&#1090;&#1072;&#1083;\&#1057;&#1041;&#1054;&#1056;&#1050;&#1040;_&#1042;&#1057;&#1025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[Копия АНАЛИТ.xlsx]1 (2)!СводнаяТаблица1</c:name>
    <c:fmtId val="-1"/>
  </c:pivotSource>
  <c:chart>
    <c:autoTitleDeleted val="0"/>
    <c:pivotFmts>
      <c:pivotFmt>
        <c:idx val="0"/>
        <c:spPr>
          <a:gradFill>
            <a:gsLst>
              <a:gs pos="0">
                <a:srgbClr val="4F81BD">
                  <a:tint val="66000"/>
                  <a:satMod val="160000"/>
                </a:srgbClr>
              </a:gs>
              <a:gs pos="100000">
                <a:srgbClr val="7030A0"/>
              </a:gs>
            </a:gsLst>
            <a:lin ang="5400000" scaled="0"/>
          </a:gradFill>
        </c:spPr>
        <c:marker>
          <c:symbol val="none"/>
        </c:marker>
      </c:pivotFmt>
      <c:pivotFmt>
        <c:idx val="1"/>
        <c:spPr>
          <a:gradFill>
            <a:gsLst>
              <a:gs pos="0">
                <a:srgbClr val="FFC000"/>
              </a:gs>
              <a:gs pos="100000">
                <a:srgbClr val="FFFF00"/>
              </a:gs>
            </a:gsLst>
            <a:lin ang="5400000" scaled="0"/>
          </a:gradFill>
        </c:spPr>
        <c:marker>
          <c:symbol val="none"/>
        </c:marker>
      </c:pivotFmt>
      <c:pivotFmt>
        <c:idx val="2"/>
        <c:spPr>
          <a:gradFill>
            <a:gsLst>
              <a:gs pos="0">
                <a:srgbClr val="4F81BD">
                  <a:tint val="66000"/>
                  <a:satMod val="160000"/>
                </a:srgbClr>
              </a:gs>
              <a:gs pos="100000">
                <a:srgbClr val="7030A0"/>
              </a:gs>
            </a:gsLst>
            <a:lin ang="5400000" scaled="0"/>
          </a:gradFill>
        </c:spPr>
        <c:marker>
          <c:symbol val="none"/>
        </c:marker>
      </c:pivotFmt>
      <c:pivotFmt>
        <c:idx val="3"/>
        <c:spPr>
          <a:gradFill>
            <a:gsLst>
              <a:gs pos="0">
                <a:srgbClr val="FFC000"/>
              </a:gs>
              <a:gs pos="100000">
                <a:srgbClr val="FFFF00"/>
              </a:gs>
            </a:gsLst>
            <a:lin ang="5400000" scaled="0"/>
          </a:gradFill>
        </c:spPr>
        <c:marker>
          <c:symbol val="none"/>
        </c:marker>
      </c:pivotFmt>
      <c:pivotFmt>
        <c:idx val="4"/>
        <c:spPr>
          <a:gradFill>
            <a:gsLst>
              <a:gs pos="0">
                <a:srgbClr val="4F81BD">
                  <a:tint val="66000"/>
                  <a:satMod val="160000"/>
                </a:srgbClr>
              </a:gs>
              <a:gs pos="100000">
                <a:srgbClr val="7030A0"/>
              </a:gs>
            </a:gsLst>
            <a:lin ang="5400000" scaled="0"/>
          </a:gradFill>
        </c:spPr>
        <c:marker>
          <c:symbol val="none"/>
        </c:marker>
      </c:pivotFmt>
      <c:pivotFmt>
        <c:idx val="5"/>
        <c:spPr>
          <a:gradFill>
            <a:gsLst>
              <a:gs pos="0">
                <a:srgbClr val="FFC000"/>
              </a:gs>
              <a:gs pos="100000">
                <a:srgbClr val="FFFF00"/>
              </a:gs>
            </a:gsLst>
            <a:lin ang="5400000" scaled="0"/>
          </a:gradFill>
        </c:spPr>
        <c:marker>
          <c:symbol val="none"/>
        </c:marker>
      </c:pivotFmt>
    </c:pivotFmts>
    <c:plotArea>
      <c:layout>
        <c:manualLayout>
          <c:layoutTarget val="inner"/>
          <c:xMode val="edge"/>
          <c:yMode val="edge"/>
          <c:x val="5.8605045333045641E-2"/>
          <c:y val="2.8630709135911279E-2"/>
          <c:w val="0.94139495466695433"/>
          <c:h val="0.665065097888655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'1 (2)'!$C$78:$C$79</c:f>
              <c:strCache>
                <c:ptCount val="1"/>
                <c:pt idx="0">
                  <c:v>ИМ</c:v>
                </c:pt>
              </c:strCache>
            </c:strRef>
          </c:tx>
          <c:spPr>
            <a:gradFill>
              <a:gsLst>
                <a:gs pos="0">
                  <a:srgbClr val="4F81BD">
                    <a:tint val="66000"/>
                    <a:satMod val="160000"/>
                  </a:srgbClr>
                </a:gs>
                <a:gs pos="100000">
                  <a:srgbClr val="7030A0"/>
                </a:gs>
              </a:gsLst>
              <a:lin ang="5400000" scaled="0"/>
            </a:gradFill>
          </c:spPr>
          <c:invertIfNegative val="0"/>
          <c:cat>
            <c:multiLvlStrRef>
              <c:f>'1 (2)'!$A$80:$B$106</c:f>
              <c:multiLvlStrCache>
                <c:ptCount val="24"/>
                <c:lvl>
                  <c:pt idx="0">
                    <c:v>Январь</c:v>
                  </c:pt>
                  <c:pt idx="1">
                    <c:v>Февраль</c:v>
                  </c:pt>
                  <c:pt idx="2">
                    <c:v>Март</c:v>
                  </c:pt>
                  <c:pt idx="3">
                    <c:v>Апрель</c:v>
                  </c:pt>
                  <c:pt idx="4">
                    <c:v>Май</c:v>
                  </c:pt>
                  <c:pt idx="5">
                    <c:v>Июнь</c:v>
                  </c:pt>
                  <c:pt idx="6">
                    <c:v>Июль</c:v>
                  </c:pt>
                  <c:pt idx="7">
                    <c:v>Август</c:v>
                  </c:pt>
                  <c:pt idx="8">
                    <c:v>Сентябрь</c:v>
                  </c:pt>
                  <c:pt idx="9">
                    <c:v>Октябрь</c:v>
                  </c:pt>
                  <c:pt idx="10">
                    <c:v>Ноябрь</c:v>
                  </c:pt>
                  <c:pt idx="11">
                    <c:v>Декабрь</c:v>
                  </c:pt>
                  <c:pt idx="12">
                    <c:v>Январь</c:v>
                  </c:pt>
                  <c:pt idx="13">
                    <c:v>Февраль</c:v>
                  </c:pt>
                  <c:pt idx="14">
                    <c:v>Март</c:v>
                  </c:pt>
                  <c:pt idx="15">
                    <c:v>Апрель</c:v>
                  </c:pt>
                  <c:pt idx="16">
                    <c:v>Май</c:v>
                  </c:pt>
                  <c:pt idx="17">
                    <c:v>Июнь</c:v>
                  </c:pt>
                  <c:pt idx="18">
                    <c:v>Июль</c:v>
                  </c:pt>
                  <c:pt idx="19">
                    <c:v>Август</c:v>
                  </c:pt>
                  <c:pt idx="20">
                    <c:v>Сентябрь</c:v>
                  </c:pt>
                  <c:pt idx="21">
                    <c:v>Октябрь</c:v>
                  </c:pt>
                  <c:pt idx="22">
                    <c:v>Ноябрь</c:v>
                  </c:pt>
                  <c:pt idx="23">
                    <c:v>Декабрь</c:v>
                  </c:pt>
                </c:lvl>
                <c:lvl>
                  <c:pt idx="0">
                    <c:v>2015</c:v>
                  </c:pt>
                  <c:pt idx="12">
                    <c:v>2016</c:v>
                  </c:pt>
                </c:lvl>
              </c:multiLvlStrCache>
            </c:multiLvlStrRef>
          </c:cat>
          <c:val>
            <c:numRef>
              <c:f>'1 (2)'!$C$80:$C$106</c:f>
              <c:numCache>
                <c:formatCode>#,##0.00,,</c:formatCode>
                <c:ptCount val="24"/>
                <c:pt idx="0">
                  <c:v>2305122.6099999994</c:v>
                </c:pt>
                <c:pt idx="1">
                  <c:v>933959.11</c:v>
                </c:pt>
                <c:pt idx="2">
                  <c:v>2342844.3399999994</c:v>
                </c:pt>
                <c:pt idx="3">
                  <c:v>3891313.8699999987</c:v>
                </c:pt>
                <c:pt idx="4">
                  <c:v>2821703.959999999</c:v>
                </c:pt>
                <c:pt idx="5">
                  <c:v>3616052.290000001</c:v>
                </c:pt>
                <c:pt idx="6">
                  <c:v>4071435.2500000009</c:v>
                </c:pt>
                <c:pt idx="7">
                  <c:v>4058089.5200000019</c:v>
                </c:pt>
                <c:pt idx="8">
                  <c:v>2059539.0399999989</c:v>
                </c:pt>
                <c:pt idx="9">
                  <c:v>3123814.0499999993</c:v>
                </c:pt>
                <c:pt idx="10">
                  <c:v>4313487.7600000007</c:v>
                </c:pt>
                <c:pt idx="11">
                  <c:v>6447879.2900000056</c:v>
                </c:pt>
                <c:pt idx="12">
                  <c:v>3043152.1999999988</c:v>
                </c:pt>
                <c:pt idx="13">
                  <c:v>1873349.3200000005</c:v>
                </c:pt>
                <c:pt idx="14">
                  <c:v>3522351.600000001</c:v>
                </c:pt>
                <c:pt idx="15">
                  <c:v>2835658.1999999997</c:v>
                </c:pt>
                <c:pt idx="16">
                  <c:v>2560751.17</c:v>
                </c:pt>
                <c:pt idx="17">
                  <c:v>5331219.99</c:v>
                </c:pt>
                <c:pt idx="18">
                  <c:v>8283761.5700000012</c:v>
                </c:pt>
                <c:pt idx="19">
                  <c:v>5270417.7200000007</c:v>
                </c:pt>
                <c:pt idx="20">
                  <c:v>2465165.5700000003</c:v>
                </c:pt>
                <c:pt idx="21">
                  <c:v>2876548.5999999992</c:v>
                </c:pt>
                <c:pt idx="22">
                  <c:v>4253049.6800000006</c:v>
                </c:pt>
                <c:pt idx="23">
                  <c:v>2907316.080000001</c:v>
                </c:pt>
              </c:numCache>
            </c:numRef>
          </c:val>
        </c:ser>
        <c:ser>
          <c:idx val="1"/>
          <c:order val="1"/>
          <c:tx>
            <c:strRef>
              <c:f>'1 (2)'!$D$78:$D$79</c:f>
              <c:strCache>
                <c:ptCount val="1"/>
                <c:pt idx="0">
                  <c:v>ЭК</c:v>
                </c:pt>
              </c:strCache>
            </c:strRef>
          </c:tx>
          <c:spPr>
            <a:gradFill>
              <a:gsLst>
                <a:gs pos="0">
                  <a:srgbClr val="FFC000"/>
                </a:gs>
                <a:gs pos="100000">
                  <a:srgbClr val="FFFF00"/>
                </a:gs>
              </a:gsLst>
              <a:lin ang="5400000" scaled="0"/>
            </a:gradFill>
          </c:spPr>
          <c:invertIfNegative val="0"/>
          <c:cat>
            <c:multiLvlStrRef>
              <c:f>'1 (2)'!$A$80:$B$106</c:f>
              <c:multiLvlStrCache>
                <c:ptCount val="24"/>
                <c:lvl>
                  <c:pt idx="0">
                    <c:v>Январь</c:v>
                  </c:pt>
                  <c:pt idx="1">
                    <c:v>Февраль</c:v>
                  </c:pt>
                  <c:pt idx="2">
                    <c:v>Март</c:v>
                  </c:pt>
                  <c:pt idx="3">
                    <c:v>Апрель</c:v>
                  </c:pt>
                  <c:pt idx="4">
                    <c:v>Май</c:v>
                  </c:pt>
                  <c:pt idx="5">
                    <c:v>Июнь</c:v>
                  </c:pt>
                  <c:pt idx="6">
                    <c:v>Июль</c:v>
                  </c:pt>
                  <c:pt idx="7">
                    <c:v>Август</c:v>
                  </c:pt>
                  <c:pt idx="8">
                    <c:v>Сентябрь</c:v>
                  </c:pt>
                  <c:pt idx="9">
                    <c:v>Октябрь</c:v>
                  </c:pt>
                  <c:pt idx="10">
                    <c:v>Ноябрь</c:v>
                  </c:pt>
                  <c:pt idx="11">
                    <c:v>Декабрь</c:v>
                  </c:pt>
                  <c:pt idx="12">
                    <c:v>Январь</c:v>
                  </c:pt>
                  <c:pt idx="13">
                    <c:v>Февраль</c:v>
                  </c:pt>
                  <c:pt idx="14">
                    <c:v>Март</c:v>
                  </c:pt>
                  <c:pt idx="15">
                    <c:v>Апрель</c:v>
                  </c:pt>
                  <c:pt idx="16">
                    <c:v>Май</c:v>
                  </c:pt>
                  <c:pt idx="17">
                    <c:v>Июнь</c:v>
                  </c:pt>
                  <c:pt idx="18">
                    <c:v>Июль</c:v>
                  </c:pt>
                  <c:pt idx="19">
                    <c:v>Август</c:v>
                  </c:pt>
                  <c:pt idx="20">
                    <c:v>Сентябрь</c:v>
                  </c:pt>
                  <c:pt idx="21">
                    <c:v>Октябрь</c:v>
                  </c:pt>
                  <c:pt idx="22">
                    <c:v>Ноябрь</c:v>
                  </c:pt>
                  <c:pt idx="23">
                    <c:v>Декабрь</c:v>
                  </c:pt>
                </c:lvl>
                <c:lvl>
                  <c:pt idx="0">
                    <c:v>2015</c:v>
                  </c:pt>
                  <c:pt idx="12">
                    <c:v>2016</c:v>
                  </c:pt>
                </c:lvl>
              </c:multiLvlStrCache>
            </c:multiLvlStrRef>
          </c:cat>
          <c:val>
            <c:numRef>
              <c:f>'1 (2)'!$D$80:$D$106</c:f>
              <c:numCache>
                <c:formatCode>#,##0.00,,</c:formatCode>
                <c:ptCount val="24"/>
                <c:pt idx="0">
                  <c:v>3231472.8200000017</c:v>
                </c:pt>
                <c:pt idx="1">
                  <c:v>3565694.5899999989</c:v>
                </c:pt>
                <c:pt idx="2">
                  <c:v>3832847.040000001</c:v>
                </c:pt>
                <c:pt idx="3">
                  <c:v>3559544.18</c:v>
                </c:pt>
                <c:pt idx="4">
                  <c:v>4297780.7299999986</c:v>
                </c:pt>
                <c:pt idx="5">
                  <c:v>5164713.2799999965</c:v>
                </c:pt>
                <c:pt idx="6">
                  <c:v>4025471.4500000007</c:v>
                </c:pt>
                <c:pt idx="7">
                  <c:v>3421222.7100000037</c:v>
                </c:pt>
                <c:pt idx="8">
                  <c:v>4101064.0999999987</c:v>
                </c:pt>
                <c:pt idx="9">
                  <c:v>3799067.2599999984</c:v>
                </c:pt>
                <c:pt idx="10">
                  <c:v>3593354.9599999981</c:v>
                </c:pt>
                <c:pt idx="11">
                  <c:v>5257294.8699999992</c:v>
                </c:pt>
                <c:pt idx="12">
                  <c:v>2460041.1500000008</c:v>
                </c:pt>
                <c:pt idx="13">
                  <c:v>8271053.570000005</c:v>
                </c:pt>
                <c:pt idx="14">
                  <c:v>5367993.3800000018</c:v>
                </c:pt>
                <c:pt idx="15">
                  <c:v>5459007.1599999974</c:v>
                </c:pt>
                <c:pt idx="16">
                  <c:v>3919931.6099999975</c:v>
                </c:pt>
                <c:pt idx="17">
                  <c:v>3347063.9299999992</c:v>
                </c:pt>
                <c:pt idx="18">
                  <c:v>4155180.469999996</c:v>
                </c:pt>
                <c:pt idx="19">
                  <c:v>5444780.5000000037</c:v>
                </c:pt>
                <c:pt idx="20">
                  <c:v>5950944.8499999959</c:v>
                </c:pt>
                <c:pt idx="21">
                  <c:v>6552768.1899999985</c:v>
                </c:pt>
                <c:pt idx="22">
                  <c:v>4306273.6199999982</c:v>
                </c:pt>
                <c:pt idx="23">
                  <c:v>2671251.0299999989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5553920"/>
        <c:axId val="47073536"/>
      </c:barChart>
      <c:catAx>
        <c:axId val="45553920"/>
        <c:scaling>
          <c:orientation val="minMax"/>
        </c:scaling>
        <c:delete val="0"/>
        <c:axPos val="b"/>
        <c:majorTickMark val="out"/>
        <c:minorTickMark val="none"/>
        <c:tickLblPos val="nextTo"/>
        <c:crossAx val="47073536"/>
        <c:crosses val="autoZero"/>
        <c:auto val="1"/>
        <c:lblAlgn val="ctr"/>
        <c:lblOffset val="100"/>
        <c:noMultiLvlLbl val="0"/>
      </c:catAx>
      <c:valAx>
        <c:axId val="47073536"/>
        <c:scaling>
          <c:orientation val="minMax"/>
        </c:scaling>
        <c:delete val="0"/>
        <c:axPos val="l"/>
        <c:majorGridlines/>
        <c:numFmt formatCode="#,##0.00,," sourceLinked="1"/>
        <c:majorTickMark val="out"/>
        <c:minorTickMark val="none"/>
        <c:tickLblPos val="nextTo"/>
        <c:crossAx val="4555392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2103177238277379"/>
          <c:y val="3.9198097062514752E-2"/>
          <c:w val="0.20520249526313936"/>
          <c:h val="0.12172889328779908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1797922628733619E-2"/>
          <c:y val="1.7346921464199857E-2"/>
          <c:w val="0.93820207737126637"/>
          <c:h val="0.95385433070866144"/>
        </c:manualLayout>
      </c:layout>
      <c:areaChart>
        <c:grouping val="standard"/>
        <c:varyColors val="0"/>
        <c:ser>
          <c:idx val="2"/>
          <c:order val="2"/>
          <c:tx>
            <c:strRef>
              <c:f>'Общие итоги'!$E$151</c:f>
              <c:strCache>
                <c:ptCount val="1"/>
                <c:pt idx="0">
                  <c:v>Сальдо</c:v>
                </c:pt>
              </c:strCache>
            </c:strRef>
          </c:tx>
          <c:spPr>
            <a:gradFill>
              <a:gsLst>
                <a:gs pos="0">
                  <a:srgbClr val="FFFF00">
                    <a:alpha val="46000"/>
                  </a:srgbClr>
                </a:gs>
                <a:gs pos="57000">
                  <a:srgbClr val="92D050">
                    <a:alpha val="29000"/>
                  </a:srgbClr>
                </a:gs>
              </a:gsLst>
              <a:lin ang="5400000" scaled="0"/>
            </a:gradFill>
            <a:ln>
              <a:solidFill>
                <a:srgbClr val="00B050"/>
              </a:solidFill>
            </a:ln>
          </c:spPr>
          <c:cat>
            <c:multiLvlStrRef>
              <c:f>'Общие итоги'!$A$152:$B$175</c:f>
              <c:multiLvlStrCache>
                <c:ptCount val="24"/>
                <c:lvl>
                  <c:pt idx="0">
                    <c:v>Январь</c:v>
                  </c:pt>
                  <c:pt idx="1">
                    <c:v>Февраль</c:v>
                  </c:pt>
                  <c:pt idx="2">
                    <c:v>Март</c:v>
                  </c:pt>
                  <c:pt idx="3">
                    <c:v>Апрель</c:v>
                  </c:pt>
                  <c:pt idx="4">
                    <c:v>Май</c:v>
                  </c:pt>
                  <c:pt idx="5">
                    <c:v>Июнь</c:v>
                  </c:pt>
                  <c:pt idx="6">
                    <c:v>Июль</c:v>
                  </c:pt>
                  <c:pt idx="7">
                    <c:v>Август</c:v>
                  </c:pt>
                  <c:pt idx="8">
                    <c:v>Сентябрь</c:v>
                  </c:pt>
                  <c:pt idx="9">
                    <c:v>Октябрь</c:v>
                  </c:pt>
                  <c:pt idx="10">
                    <c:v>Ноябрь</c:v>
                  </c:pt>
                  <c:pt idx="11">
                    <c:v>Декабрь</c:v>
                  </c:pt>
                  <c:pt idx="12">
                    <c:v>Январь</c:v>
                  </c:pt>
                  <c:pt idx="13">
                    <c:v>Февраль</c:v>
                  </c:pt>
                  <c:pt idx="14">
                    <c:v>Март</c:v>
                  </c:pt>
                  <c:pt idx="15">
                    <c:v>Апрель</c:v>
                  </c:pt>
                  <c:pt idx="16">
                    <c:v>Май</c:v>
                  </c:pt>
                  <c:pt idx="17">
                    <c:v>Июнь</c:v>
                  </c:pt>
                  <c:pt idx="18">
                    <c:v>Июль</c:v>
                  </c:pt>
                  <c:pt idx="19">
                    <c:v>Август</c:v>
                  </c:pt>
                  <c:pt idx="20">
                    <c:v>Сентябрь</c:v>
                  </c:pt>
                  <c:pt idx="21">
                    <c:v>Октябрь</c:v>
                  </c:pt>
                  <c:pt idx="22">
                    <c:v>Ноябрь</c:v>
                  </c:pt>
                  <c:pt idx="23">
                    <c:v>Декабрь</c:v>
                  </c:pt>
                </c:lvl>
                <c:lvl>
                  <c:pt idx="0">
                    <c:v>2015</c:v>
                  </c:pt>
                  <c:pt idx="12">
                    <c:v>2016</c:v>
                  </c:pt>
                </c:lvl>
              </c:multiLvlStrCache>
            </c:multiLvlStrRef>
          </c:cat>
          <c:val>
            <c:numRef>
              <c:f>'Общие итоги'!$E$152:$E$175</c:f>
              <c:numCache>
                <c:formatCode>#,##0.00,,</c:formatCode>
                <c:ptCount val="24"/>
                <c:pt idx="0">
                  <c:v>926350.21000000229</c:v>
                </c:pt>
                <c:pt idx="1">
                  <c:v>2631735.4799999991</c:v>
                </c:pt>
                <c:pt idx="2">
                  <c:v>1490002.7000000016</c:v>
                </c:pt>
                <c:pt idx="3">
                  <c:v>-331769.68999999855</c:v>
                </c:pt>
                <c:pt idx="4">
                  <c:v>1476076.7699999996</c:v>
                </c:pt>
                <c:pt idx="5">
                  <c:v>1548660.9899999956</c:v>
                </c:pt>
                <c:pt idx="6">
                  <c:v>-45963.800000000279</c:v>
                </c:pt>
                <c:pt idx="7">
                  <c:v>-636866.80999999819</c:v>
                </c:pt>
                <c:pt idx="8">
                  <c:v>2041525.0599999998</c:v>
                </c:pt>
                <c:pt idx="9">
                  <c:v>675253.20999999903</c:v>
                </c:pt>
                <c:pt idx="10">
                  <c:v>-720132.80000000261</c:v>
                </c:pt>
                <c:pt idx="11">
                  <c:v>-1190584.4200000064</c:v>
                </c:pt>
                <c:pt idx="12">
                  <c:v>-583111.04999999795</c:v>
                </c:pt>
                <c:pt idx="13">
                  <c:v>6397704.2500000047</c:v>
                </c:pt>
                <c:pt idx="14">
                  <c:v>1845641.7800000007</c:v>
                </c:pt>
                <c:pt idx="15">
                  <c:v>2623348.9599999976</c:v>
                </c:pt>
                <c:pt idx="16">
                  <c:v>1359180.4399999976</c:v>
                </c:pt>
                <c:pt idx="17">
                  <c:v>-1984156.060000001</c:v>
                </c:pt>
                <c:pt idx="18">
                  <c:v>-4128581.1000000052</c:v>
                </c:pt>
                <c:pt idx="19">
                  <c:v>174362.78000000305</c:v>
                </c:pt>
                <c:pt idx="20">
                  <c:v>3485779.2799999956</c:v>
                </c:pt>
                <c:pt idx="21">
                  <c:v>3676219.5899999994</c:v>
                </c:pt>
                <c:pt idx="22">
                  <c:v>53223.939999997616</c:v>
                </c:pt>
                <c:pt idx="23">
                  <c:v>-236065.05000000214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4743296"/>
        <c:axId val="84770816"/>
      </c:areaChart>
      <c:lineChart>
        <c:grouping val="standard"/>
        <c:varyColors val="0"/>
        <c:ser>
          <c:idx val="0"/>
          <c:order val="0"/>
          <c:tx>
            <c:strRef>
              <c:f>'Общие итоги'!$C$151</c:f>
              <c:strCache>
                <c:ptCount val="1"/>
                <c:pt idx="0">
                  <c:v>ИМ</c:v>
                </c:pt>
              </c:strCache>
            </c:strRef>
          </c:tx>
          <c:spPr>
            <a:ln w="22225">
              <a:solidFill>
                <a:srgbClr val="002060"/>
              </a:solidFill>
            </a:ln>
          </c:spPr>
          <c:cat>
            <c:multiLvlStrRef>
              <c:f>'Общие итоги'!$A$152:$B$175</c:f>
              <c:multiLvlStrCache>
                <c:ptCount val="24"/>
                <c:lvl>
                  <c:pt idx="0">
                    <c:v>Январь</c:v>
                  </c:pt>
                  <c:pt idx="1">
                    <c:v>Февраль</c:v>
                  </c:pt>
                  <c:pt idx="2">
                    <c:v>Март</c:v>
                  </c:pt>
                  <c:pt idx="3">
                    <c:v>Апрель</c:v>
                  </c:pt>
                  <c:pt idx="4">
                    <c:v>Май</c:v>
                  </c:pt>
                  <c:pt idx="5">
                    <c:v>Июнь</c:v>
                  </c:pt>
                  <c:pt idx="6">
                    <c:v>Июль</c:v>
                  </c:pt>
                  <c:pt idx="7">
                    <c:v>Август</c:v>
                  </c:pt>
                  <c:pt idx="8">
                    <c:v>Сентябрь</c:v>
                  </c:pt>
                  <c:pt idx="9">
                    <c:v>Октябрь</c:v>
                  </c:pt>
                  <c:pt idx="10">
                    <c:v>Ноябрь</c:v>
                  </c:pt>
                  <c:pt idx="11">
                    <c:v>Декабрь</c:v>
                  </c:pt>
                  <c:pt idx="12">
                    <c:v>Январь</c:v>
                  </c:pt>
                  <c:pt idx="13">
                    <c:v>Февраль</c:v>
                  </c:pt>
                  <c:pt idx="14">
                    <c:v>Март</c:v>
                  </c:pt>
                  <c:pt idx="15">
                    <c:v>Апрель</c:v>
                  </c:pt>
                  <c:pt idx="16">
                    <c:v>Май</c:v>
                  </c:pt>
                  <c:pt idx="17">
                    <c:v>Июнь</c:v>
                  </c:pt>
                  <c:pt idx="18">
                    <c:v>Июль</c:v>
                  </c:pt>
                  <c:pt idx="19">
                    <c:v>Август</c:v>
                  </c:pt>
                  <c:pt idx="20">
                    <c:v>Сентябрь</c:v>
                  </c:pt>
                  <c:pt idx="21">
                    <c:v>Октябрь</c:v>
                  </c:pt>
                  <c:pt idx="22">
                    <c:v>Ноябрь</c:v>
                  </c:pt>
                  <c:pt idx="23">
                    <c:v>Декабрь</c:v>
                  </c:pt>
                </c:lvl>
                <c:lvl>
                  <c:pt idx="0">
                    <c:v>2015</c:v>
                  </c:pt>
                  <c:pt idx="12">
                    <c:v>2016</c:v>
                  </c:pt>
                </c:lvl>
              </c:multiLvlStrCache>
            </c:multiLvlStrRef>
          </c:cat>
          <c:val>
            <c:numRef>
              <c:f>'Общие итоги'!$C$152:$C$175</c:f>
              <c:numCache>
                <c:formatCode>#,##0.00,,</c:formatCode>
                <c:ptCount val="24"/>
                <c:pt idx="0">
                  <c:v>2305122.6099999994</c:v>
                </c:pt>
                <c:pt idx="1">
                  <c:v>933959.11</c:v>
                </c:pt>
                <c:pt idx="2">
                  <c:v>2342844.3399999994</c:v>
                </c:pt>
                <c:pt idx="3">
                  <c:v>3891313.8699999987</c:v>
                </c:pt>
                <c:pt idx="4">
                  <c:v>2821703.959999999</c:v>
                </c:pt>
                <c:pt idx="5">
                  <c:v>3616052.290000001</c:v>
                </c:pt>
                <c:pt idx="6">
                  <c:v>4071435.2500000009</c:v>
                </c:pt>
                <c:pt idx="7">
                  <c:v>4058089.5200000019</c:v>
                </c:pt>
                <c:pt idx="8">
                  <c:v>2059539.0399999989</c:v>
                </c:pt>
                <c:pt idx="9">
                  <c:v>3123814.0499999993</c:v>
                </c:pt>
                <c:pt idx="10">
                  <c:v>4313487.7600000007</c:v>
                </c:pt>
                <c:pt idx="11">
                  <c:v>6447879.2900000056</c:v>
                </c:pt>
                <c:pt idx="12">
                  <c:v>3043152.1999999988</c:v>
                </c:pt>
                <c:pt idx="13">
                  <c:v>1873349.3200000005</c:v>
                </c:pt>
                <c:pt idx="14">
                  <c:v>3522351.600000001</c:v>
                </c:pt>
                <c:pt idx="15">
                  <c:v>2835658.1999999997</c:v>
                </c:pt>
                <c:pt idx="16">
                  <c:v>2560751.17</c:v>
                </c:pt>
                <c:pt idx="17">
                  <c:v>5331219.99</c:v>
                </c:pt>
                <c:pt idx="18">
                  <c:v>8283761.5700000012</c:v>
                </c:pt>
                <c:pt idx="19">
                  <c:v>5270417.7200000007</c:v>
                </c:pt>
                <c:pt idx="20">
                  <c:v>2465165.5700000003</c:v>
                </c:pt>
                <c:pt idx="21">
                  <c:v>2876548.5999999992</c:v>
                </c:pt>
                <c:pt idx="22">
                  <c:v>4253049.6800000006</c:v>
                </c:pt>
                <c:pt idx="23">
                  <c:v>2907316.080000001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'Общие итоги'!$D$151</c:f>
              <c:strCache>
                <c:ptCount val="1"/>
                <c:pt idx="0">
                  <c:v>ЭК</c:v>
                </c:pt>
              </c:strCache>
            </c:strRef>
          </c:tx>
          <c:spPr>
            <a:ln w="22225"/>
          </c:spPr>
          <c:cat>
            <c:multiLvlStrRef>
              <c:f>'Общие итоги'!$A$152:$B$175</c:f>
              <c:multiLvlStrCache>
                <c:ptCount val="24"/>
                <c:lvl>
                  <c:pt idx="0">
                    <c:v>Январь</c:v>
                  </c:pt>
                  <c:pt idx="1">
                    <c:v>Февраль</c:v>
                  </c:pt>
                  <c:pt idx="2">
                    <c:v>Март</c:v>
                  </c:pt>
                  <c:pt idx="3">
                    <c:v>Апрель</c:v>
                  </c:pt>
                  <c:pt idx="4">
                    <c:v>Май</c:v>
                  </c:pt>
                  <c:pt idx="5">
                    <c:v>Июнь</c:v>
                  </c:pt>
                  <c:pt idx="6">
                    <c:v>Июль</c:v>
                  </c:pt>
                  <c:pt idx="7">
                    <c:v>Август</c:v>
                  </c:pt>
                  <c:pt idx="8">
                    <c:v>Сентябрь</c:v>
                  </c:pt>
                  <c:pt idx="9">
                    <c:v>Октябрь</c:v>
                  </c:pt>
                  <c:pt idx="10">
                    <c:v>Ноябрь</c:v>
                  </c:pt>
                  <c:pt idx="11">
                    <c:v>Декабрь</c:v>
                  </c:pt>
                  <c:pt idx="12">
                    <c:v>Январь</c:v>
                  </c:pt>
                  <c:pt idx="13">
                    <c:v>Февраль</c:v>
                  </c:pt>
                  <c:pt idx="14">
                    <c:v>Март</c:v>
                  </c:pt>
                  <c:pt idx="15">
                    <c:v>Апрель</c:v>
                  </c:pt>
                  <c:pt idx="16">
                    <c:v>Май</c:v>
                  </c:pt>
                  <c:pt idx="17">
                    <c:v>Июнь</c:v>
                  </c:pt>
                  <c:pt idx="18">
                    <c:v>Июль</c:v>
                  </c:pt>
                  <c:pt idx="19">
                    <c:v>Август</c:v>
                  </c:pt>
                  <c:pt idx="20">
                    <c:v>Сентябрь</c:v>
                  </c:pt>
                  <c:pt idx="21">
                    <c:v>Октябрь</c:v>
                  </c:pt>
                  <c:pt idx="22">
                    <c:v>Ноябрь</c:v>
                  </c:pt>
                  <c:pt idx="23">
                    <c:v>Декабрь</c:v>
                  </c:pt>
                </c:lvl>
                <c:lvl>
                  <c:pt idx="0">
                    <c:v>2015</c:v>
                  </c:pt>
                  <c:pt idx="12">
                    <c:v>2016</c:v>
                  </c:pt>
                </c:lvl>
              </c:multiLvlStrCache>
            </c:multiLvlStrRef>
          </c:cat>
          <c:val>
            <c:numRef>
              <c:f>'Общие итоги'!$D$152:$D$175</c:f>
              <c:numCache>
                <c:formatCode>#,##0.00,,</c:formatCode>
                <c:ptCount val="24"/>
                <c:pt idx="0">
                  <c:v>3231472.8200000017</c:v>
                </c:pt>
                <c:pt idx="1">
                  <c:v>3565694.5899999989</c:v>
                </c:pt>
                <c:pt idx="2">
                  <c:v>3832847.040000001</c:v>
                </c:pt>
                <c:pt idx="3">
                  <c:v>3559544.18</c:v>
                </c:pt>
                <c:pt idx="4">
                  <c:v>4297780.7299999986</c:v>
                </c:pt>
                <c:pt idx="5">
                  <c:v>5164713.2799999965</c:v>
                </c:pt>
                <c:pt idx="6">
                  <c:v>4025471.4500000007</c:v>
                </c:pt>
                <c:pt idx="7">
                  <c:v>3421222.7100000037</c:v>
                </c:pt>
                <c:pt idx="8">
                  <c:v>4101064.0999999987</c:v>
                </c:pt>
                <c:pt idx="9">
                  <c:v>3799067.2599999984</c:v>
                </c:pt>
                <c:pt idx="10">
                  <c:v>3593354.9599999981</c:v>
                </c:pt>
                <c:pt idx="11">
                  <c:v>5257294.8699999992</c:v>
                </c:pt>
                <c:pt idx="12">
                  <c:v>2460041.1500000008</c:v>
                </c:pt>
                <c:pt idx="13">
                  <c:v>8271053.570000005</c:v>
                </c:pt>
                <c:pt idx="14">
                  <c:v>5367993.3800000018</c:v>
                </c:pt>
                <c:pt idx="15">
                  <c:v>5459007.1599999974</c:v>
                </c:pt>
                <c:pt idx="16">
                  <c:v>3919931.6099999975</c:v>
                </c:pt>
                <c:pt idx="17">
                  <c:v>3347063.9299999992</c:v>
                </c:pt>
                <c:pt idx="18">
                  <c:v>4155180.469999996</c:v>
                </c:pt>
                <c:pt idx="19">
                  <c:v>5444780.5000000037</c:v>
                </c:pt>
                <c:pt idx="20">
                  <c:v>5950944.8499999959</c:v>
                </c:pt>
                <c:pt idx="21">
                  <c:v>6552768.1899999985</c:v>
                </c:pt>
                <c:pt idx="22">
                  <c:v>4306273.6199999982</c:v>
                </c:pt>
                <c:pt idx="23">
                  <c:v>2671251.0299999989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4743296"/>
        <c:axId val="84770816"/>
      </c:lineChart>
      <c:catAx>
        <c:axId val="847432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0"/>
            </a:pPr>
            <a:endParaRPr lang="ru-RU"/>
          </a:p>
        </c:txPr>
        <c:crossAx val="84770816"/>
        <c:crosses val="autoZero"/>
        <c:auto val="1"/>
        <c:lblAlgn val="ctr"/>
        <c:lblOffset val="100"/>
        <c:noMultiLvlLbl val="0"/>
      </c:catAx>
      <c:valAx>
        <c:axId val="84770816"/>
        <c:scaling>
          <c:orientation val="minMax"/>
        </c:scaling>
        <c:delete val="0"/>
        <c:axPos val="l"/>
        <c:majorGridlines/>
        <c:numFmt formatCode="#,##0.00,," sourceLinked="1"/>
        <c:majorTickMark val="out"/>
        <c:minorTickMark val="none"/>
        <c:tickLblPos val="nextTo"/>
        <c:crossAx val="847432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7.5124084451507325E-2"/>
          <c:y val="2.7294947506561681E-2"/>
          <c:w val="0.47420230286085258"/>
          <c:h val="0.1076330562846328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[СБОРКА_ВСЁ.xlsx]Динам_ИМ!СводнаяТаблица7</c:name>
    <c:fmtId val="-1"/>
  </c:pivotSource>
  <c:chart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  <c:pivotFmt>
        <c:idx val="21"/>
        <c:marker>
          <c:symbol val="none"/>
        </c:marker>
      </c:pivotFmt>
      <c:pivotFmt>
        <c:idx val="22"/>
        <c:marker>
          <c:symbol val="none"/>
        </c:marker>
      </c:pivotFmt>
      <c:pivotFmt>
        <c:idx val="23"/>
        <c:marker>
          <c:symbol val="none"/>
        </c:marker>
      </c:pivotFmt>
      <c:pivotFmt>
        <c:idx val="24"/>
        <c:marker>
          <c:symbol val="none"/>
        </c:marker>
      </c:pivotFmt>
      <c:pivotFmt>
        <c:idx val="25"/>
        <c:marker>
          <c:symbol val="none"/>
        </c:marker>
      </c:pivotFmt>
      <c:pivotFmt>
        <c:idx val="26"/>
        <c:marker>
          <c:symbol val="none"/>
        </c:marker>
      </c:pivotFmt>
      <c:pivotFmt>
        <c:idx val="27"/>
        <c:marker>
          <c:symbol val="none"/>
        </c:marker>
      </c:pivotFmt>
      <c:pivotFmt>
        <c:idx val="28"/>
        <c:marker>
          <c:symbol val="none"/>
        </c:marker>
      </c:pivotFmt>
      <c:pivotFmt>
        <c:idx val="29"/>
        <c:marker>
          <c:symbol val="none"/>
        </c:marker>
      </c:pivotFmt>
      <c:pivotFmt>
        <c:idx val="30"/>
        <c:marker>
          <c:symbol val="none"/>
        </c:marker>
      </c:pivotFmt>
      <c:pivotFmt>
        <c:idx val="31"/>
        <c:marker>
          <c:symbol val="none"/>
        </c:marker>
      </c:pivotFmt>
      <c:pivotFmt>
        <c:idx val="32"/>
        <c:marker>
          <c:symbol val="none"/>
        </c:marker>
      </c:pivotFmt>
      <c:pivotFmt>
        <c:idx val="33"/>
        <c:marker>
          <c:symbol val="none"/>
        </c:marker>
      </c:pivotFmt>
      <c:pivotFmt>
        <c:idx val="34"/>
        <c:marker>
          <c:symbol val="none"/>
        </c:marker>
      </c:pivotFmt>
      <c:pivotFmt>
        <c:idx val="35"/>
        <c:marker>
          <c:symbol val="none"/>
        </c:marker>
      </c:pivotFmt>
    </c:pivotFmts>
    <c:view3D>
      <c:rotX val="10"/>
      <c:rotY val="30"/>
      <c:depthPercent val="10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5031204432779238E-2"/>
          <c:y val="2.6946376228518882E-2"/>
          <c:w val="0.46591060561874209"/>
          <c:h val="0.82442486064115272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Динам_ИМ!$D$32:$D$33</c:f>
              <c:strCache>
                <c:ptCount val="1"/>
                <c:pt idx="0">
                  <c:v>91-97, 68-70  Прочие товары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Динам_ИМ!$D$34:$D$44</c:f>
              <c:numCache>
                <c:formatCode>#,##0.00,,</c:formatCode>
                <c:ptCount val="8"/>
                <c:pt idx="0">
                  <c:v>288375.59999999998</c:v>
                </c:pt>
                <c:pt idx="1">
                  <c:v>236667.03</c:v>
                </c:pt>
                <c:pt idx="2">
                  <c:v>465471.22</c:v>
                </c:pt>
                <c:pt idx="3">
                  <c:v>358167.12</c:v>
                </c:pt>
                <c:pt idx="4">
                  <c:v>246806.14</c:v>
                </c:pt>
                <c:pt idx="5">
                  <c:v>187835.97999999998</c:v>
                </c:pt>
                <c:pt idx="6">
                  <c:v>564347.17999999982</c:v>
                </c:pt>
                <c:pt idx="7">
                  <c:v>725344.07</c:v>
                </c:pt>
              </c:numCache>
            </c:numRef>
          </c:val>
        </c:ser>
        <c:ser>
          <c:idx val="1"/>
          <c:order val="1"/>
          <c:tx>
            <c:strRef>
              <c:f>Динам_ИМ!$E$32:$E$33</c:f>
              <c:strCache>
                <c:ptCount val="1"/>
                <c:pt idx="0">
                  <c:v>84-90  Машиностроительная продукция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Динам_ИМ!$E$34:$E$44</c:f>
              <c:numCache>
                <c:formatCode>#,##0.00,,</c:formatCode>
                <c:ptCount val="8"/>
                <c:pt idx="0">
                  <c:v>2978995.69</c:v>
                </c:pt>
                <c:pt idx="1">
                  <c:v>6800919.5499999998</c:v>
                </c:pt>
                <c:pt idx="2">
                  <c:v>4116814.430000002</c:v>
                </c:pt>
                <c:pt idx="3">
                  <c:v>5592459.2400000002</c:v>
                </c:pt>
                <c:pt idx="4">
                  <c:v>4837925.8800000008</c:v>
                </c:pt>
                <c:pt idx="5">
                  <c:v>5539648.75</c:v>
                </c:pt>
                <c:pt idx="6">
                  <c:v>8258559.7100000009</c:v>
                </c:pt>
                <c:pt idx="7">
                  <c:v>4090692.97</c:v>
                </c:pt>
              </c:numCache>
            </c:numRef>
          </c:val>
        </c:ser>
        <c:ser>
          <c:idx val="2"/>
          <c:order val="2"/>
          <c:tx>
            <c:strRef>
              <c:f>Динам_ИМ!$F$32:$F$33</c:f>
              <c:strCache>
                <c:ptCount val="1"/>
                <c:pt idx="0">
                  <c:v>72-83  Металлы и изделия из них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Динам_ИМ!$F$34:$F$44</c:f>
              <c:numCache>
                <c:formatCode>#,##0.00,,</c:formatCode>
                <c:ptCount val="8"/>
                <c:pt idx="0">
                  <c:v>215922.09999999998</c:v>
                </c:pt>
                <c:pt idx="1">
                  <c:v>360341.32</c:v>
                </c:pt>
                <c:pt idx="2">
                  <c:v>466896.25000000012</c:v>
                </c:pt>
                <c:pt idx="3">
                  <c:v>332530.11</c:v>
                </c:pt>
                <c:pt idx="4">
                  <c:v>391093.89</c:v>
                </c:pt>
                <c:pt idx="5">
                  <c:v>2315340.4700000002</c:v>
                </c:pt>
                <c:pt idx="6">
                  <c:v>1595842.34</c:v>
                </c:pt>
                <c:pt idx="7">
                  <c:v>261102.36</c:v>
                </c:pt>
              </c:numCache>
            </c:numRef>
          </c:val>
        </c:ser>
        <c:ser>
          <c:idx val="3"/>
          <c:order val="3"/>
          <c:tx>
            <c:strRef>
              <c:f>Динам_ИМ!$G$32:$G$33</c:f>
              <c:strCache>
                <c:ptCount val="1"/>
                <c:pt idx="0">
                  <c:v>50-67  Текстиль, текстильные изделия и обувь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Динам_ИМ!$G$34:$G$44</c:f>
              <c:numCache>
                <c:formatCode>#,##0.00,,</c:formatCode>
                <c:ptCount val="8"/>
                <c:pt idx="0">
                  <c:v>7689.08</c:v>
                </c:pt>
                <c:pt idx="1">
                  <c:v>9632.9599999999991</c:v>
                </c:pt>
                <c:pt idx="2">
                  <c:v>52177.270000000004</c:v>
                </c:pt>
                <c:pt idx="3">
                  <c:v>141064.56999999998</c:v>
                </c:pt>
                <c:pt idx="4">
                  <c:v>52556.890000000007</c:v>
                </c:pt>
                <c:pt idx="5">
                  <c:v>106716.1</c:v>
                </c:pt>
                <c:pt idx="6">
                  <c:v>32463.269999999993</c:v>
                </c:pt>
                <c:pt idx="7">
                  <c:v>99328.579999999987</c:v>
                </c:pt>
              </c:numCache>
            </c:numRef>
          </c:val>
        </c:ser>
        <c:ser>
          <c:idx val="4"/>
          <c:order val="4"/>
          <c:tx>
            <c:strRef>
              <c:f>Динам_ИМ!$H$32:$H$33</c:f>
              <c:strCache>
                <c:ptCount val="1"/>
                <c:pt idx="0">
                  <c:v>44-49  Древесина и целлюлозно-бумажные изделия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Динам_ИМ!$H$34:$H$44</c:f>
              <c:numCache>
                <c:formatCode>#,##0.00,,</c:formatCode>
                <c:ptCount val="8"/>
                <c:pt idx="0">
                  <c:v>3390.91</c:v>
                </c:pt>
                <c:pt idx="1">
                  <c:v>5915.55</c:v>
                </c:pt>
                <c:pt idx="2">
                  <c:v>115491.78</c:v>
                </c:pt>
                <c:pt idx="3">
                  <c:v>23025.87</c:v>
                </c:pt>
                <c:pt idx="4">
                  <c:v>89026.530000000013</c:v>
                </c:pt>
                <c:pt idx="5">
                  <c:v>70581.440000000002</c:v>
                </c:pt>
                <c:pt idx="6">
                  <c:v>39873.22</c:v>
                </c:pt>
                <c:pt idx="7">
                  <c:v>75626.209999999992</c:v>
                </c:pt>
              </c:numCache>
            </c:numRef>
          </c:val>
        </c:ser>
        <c:ser>
          <c:idx val="5"/>
          <c:order val="5"/>
          <c:tx>
            <c:strRef>
              <c:f>Динам_ИМ!$I$32:$I$33</c:f>
              <c:strCache>
                <c:ptCount val="1"/>
                <c:pt idx="0">
                  <c:v>41-43  Кожевенное сырьё, пушнина и изделия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Динам_ИМ!$I$34:$I$44</c:f>
              <c:numCache>
                <c:formatCode>General</c:formatCode>
                <c:ptCount val="8"/>
                <c:pt idx="7" formatCode="#,##0.00,,">
                  <c:v>55978.720000000001</c:v>
                </c:pt>
              </c:numCache>
            </c:numRef>
          </c:val>
        </c:ser>
        <c:ser>
          <c:idx val="6"/>
          <c:order val="6"/>
          <c:tx>
            <c:strRef>
              <c:f>Динам_ИМ!$J$32:$J$33</c:f>
              <c:strCache>
                <c:ptCount val="1"/>
                <c:pt idx="0">
                  <c:v>28-40  Продукция химической промышленности, каучук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Динам_ИМ!$J$34:$J$44</c:f>
              <c:numCache>
                <c:formatCode>#,##0.00,,</c:formatCode>
                <c:ptCount val="8"/>
                <c:pt idx="0">
                  <c:v>1154748.7899999998</c:v>
                </c:pt>
                <c:pt idx="1">
                  <c:v>774985.3</c:v>
                </c:pt>
                <c:pt idx="2">
                  <c:v>1270702.7300000004</c:v>
                </c:pt>
                <c:pt idx="3">
                  <c:v>1421029.93</c:v>
                </c:pt>
                <c:pt idx="4">
                  <c:v>902622.90999999992</c:v>
                </c:pt>
                <c:pt idx="5">
                  <c:v>482787.01000000007</c:v>
                </c:pt>
                <c:pt idx="6">
                  <c:v>892908.29</c:v>
                </c:pt>
                <c:pt idx="7">
                  <c:v>1566015.7399999998</c:v>
                </c:pt>
              </c:numCache>
            </c:numRef>
          </c:val>
        </c:ser>
        <c:ser>
          <c:idx val="7"/>
          <c:order val="7"/>
          <c:tx>
            <c:strRef>
              <c:f>Динам_ИМ!$K$32:$K$33</c:f>
              <c:strCache>
                <c:ptCount val="1"/>
                <c:pt idx="0">
                  <c:v>25-27  Минеральные продукты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Динам_ИМ!$K$34:$K$44</c:f>
              <c:numCache>
                <c:formatCode>#,##0.00,,</c:formatCode>
                <c:ptCount val="8"/>
                <c:pt idx="0">
                  <c:v>205607.14999999997</c:v>
                </c:pt>
                <c:pt idx="1">
                  <c:v>722084.97000000009</c:v>
                </c:pt>
                <c:pt idx="2">
                  <c:v>657973.01999999955</c:v>
                </c:pt>
                <c:pt idx="3">
                  <c:v>841258.26999999967</c:v>
                </c:pt>
                <c:pt idx="4">
                  <c:v>261018.05</c:v>
                </c:pt>
                <c:pt idx="5">
                  <c:v>689216.83999999985</c:v>
                </c:pt>
                <c:pt idx="6">
                  <c:v>651656.54999999993</c:v>
                </c:pt>
                <c:pt idx="7">
                  <c:v>316046.05000000005</c:v>
                </c:pt>
              </c:numCache>
            </c:numRef>
          </c:val>
        </c:ser>
        <c:ser>
          <c:idx val="8"/>
          <c:order val="8"/>
          <c:tx>
            <c:strRef>
              <c:f>Динам_ИМ!$L$32:$L$33</c:f>
              <c:strCache>
                <c:ptCount val="1"/>
                <c:pt idx="0">
                  <c:v>01-24  Продовольственные товары и сырьё</c:v>
                </c:pt>
              </c:strCache>
            </c:strRef>
          </c:tx>
          <c:invertIfNegative val="0"/>
          <c:cat>
            <c:multiLvlStrRef>
              <c:f>Динам_ИМ!$B$34:$C$44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Динам_ИМ!$L$34:$L$44</c:f>
              <c:numCache>
                <c:formatCode>#,##0.00,,</c:formatCode>
                <c:ptCount val="8"/>
                <c:pt idx="0">
                  <c:v>727196.74000000057</c:v>
                </c:pt>
                <c:pt idx="1">
                  <c:v>1418523.44</c:v>
                </c:pt>
                <c:pt idx="2">
                  <c:v>3043537.1099999994</c:v>
                </c:pt>
                <c:pt idx="3">
                  <c:v>5175645.9900000058</c:v>
                </c:pt>
                <c:pt idx="4">
                  <c:v>1657802.8299999998</c:v>
                </c:pt>
                <c:pt idx="5">
                  <c:v>1335502.7700000009</c:v>
                </c:pt>
                <c:pt idx="6">
                  <c:v>3983694.3000000021</c:v>
                </c:pt>
                <c:pt idx="7">
                  <c:v>2846779.6599999992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85957632"/>
        <c:axId val="85959424"/>
        <c:axId val="0"/>
      </c:bar3DChart>
      <c:catAx>
        <c:axId val="85957632"/>
        <c:scaling>
          <c:orientation val="minMax"/>
        </c:scaling>
        <c:delete val="0"/>
        <c:axPos val="b"/>
        <c:majorTickMark val="out"/>
        <c:minorTickMark val="none"/>
        <c:tickLblPos val="nextTo"/>
        <c:crossAx val="85959424"/>
        <c:crosses val="autoZero"/>
        <c:auto val="1"/>
        <c:lblAlgn val="ctr"/>
        <c:lblOffset val="100"/>
        <c:noMultiLvlLbl val="0"/>
      </c:catAx>
      <c:valAx>
        <c:axId val="85959424"/>
        <c:scaling>
          <c:orientation val="minMax"/>
        </c:scaling>
        <c:delete val="0"/>
        <c:axPos val="l"/>
        <c:majorGridlines/>
        <c:numFmt formatCode="#,##0.00,," sourceLinked="1"/>
        <c:majorTickMark val="out"/>
        <c:minorTickMark val="none"/>
        <c:tickLblPos val="nextTo"/>
        <c:crossAx val="85957632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48687625157966363"/>
          <c:y val="0"/>
          <c:w val="0.51312374842033626"/>
          <c:h val="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[СБОРКА_ВСЁ.xlsx]Динам_ЭК!СводнаяТаблица7</c:name>
    <c:fmtId val="-1"/>
  </c:pivotSource>
  <c:chart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  <c:pivotFmt>
        <c:idx val="21"/>
        <c:marker>
          <c:symbol val="none"/>
        </c:marker>
      </c:pivotFmt>
      <c:pivotFmt>
        <c:idx val="22"/>
        <c:marker>
          <c:symbol val="none"/>
        </c:marker>
      </c:pivotFmt>
      <c:pivotFmt>
        <c:idx val="23"/>
        <c:marker>
          <c:symbol val="none"/>
        </c:marker>
      </c:pivotFmt>
      <c:pivotFmt>
        <c:idx val="24"/>
        <c:marker>
          <c:symbol val="none"/>
        </c:marker>
      </c:pivotFmt>
      <c:pivotFmt>
        <c:idx val="25"/>
        <c:marker>
          <c:symbol val="none"/>
        </c:marker>
      </c:pivotFmt>
      <c:pivotFmt>
        <c:idx val="26"/>
        <c:marker>
          <c:symbol val="none"/>
        </c:marker>
      </c:pivotFmt>
      <c:pivotFmt>
        <c:idx val="27"/>
        <c:marker>
          <c:symbol val="none"/>
        </c:marker>
      </c:pivotFmt>
      <c:pivotFmt>
        <c:idx val="28"/>
        <c:marker>
          <c:symbol val="none"/>
        </c:marker>
      </c:pivotFmt>
      <c:pivotFmt>
        <c:idx val="29"/>
        <c:marker>
          <c:symbol val="none"/>
        </c:marker>
      </c:pivotFmt>
      <c:pivotFmt>
        <c:idx val="30"/>
        <c:marker>
          <c:symbol val="none"/>
        </c:marker>
      </c:pivotFmt>
      <c:pivotFmt>
        <c:idx val="31"/>
        <c:marker>
          <c:symbol val="none"/>
        </c:marker>
      </c:pivotFmt>
      <c:pivotFmt>
        <c:idx val="32"/>
        <c:marker>
          <c:symbol val="none"/>
        </c:marker>
      </c:pivotFmt>
      <c:pivotFmt>
        <c:idx val="33"/>
        <c:marker>
          <c:symbol val="none"/>
        </c:marker>
      </c:pivotFmt>
      <c:pivotFmt>
        <c:idx val="34"/>
        <c:marker>
          <c:symbol val="none"/>
        </c:marker>
      </c:pivotFmt>
      <c:pivotFmt>
        <c:idx val="35"/>
        <c:marker>
          <c:symbol val="none"/>
        </c:marker>
      </c:pivotFmt>
      <c:pivotFmt>
        <c:idx val="36"/>
        <c:marker>
          <c:symbol val="none"/>
        </c:marker>
      </c:pivotFmt>
      <c:pivotFmt>
        <c:idx val="37"/>
        <c:marker>
          <c:symbol val="none"/>
        </c:marker>
      </c:pivotFmt>
      <c:pivotFmt>
        <c:idx val="38"/>
        <c:marker>
          <c:symbol val="none"/>
        </c:marker>
      </c:pivotFmt>
      <c:pivotFmt>
        <c:idx val="39"/>
        <c:marker>
          <c:symbol val="none"/>
        </c:marker>
      </c:pivotFmt>
      <c:pivotFmt>
        <c:idx val="40"/>
        <c:marker>
          <c:symbol val="none"/>
        </c:marker>
      </c:pivotFmt>
      <c:pivotFmt>
        <c:idx val="41"/>
        <c:marker>
          <c:symbol val="none"/>
        </c:marker>
      </c:pivotFmt>
      <c:pivotFmt>
        <c:idx val="42"/>
        <c:marker>
          <c:symbol val="none"/>
        </c:marker>
      </c:pivotFmt>
      <c:pivotFmt>
        <c:idx val="43"/>
        <c:marker>
          <c:symbol val="none"/>
        </c:marker>
      </c:pivotFmt>
      <c:pivotFmt>
        <c:idx val="44"/>
        <c:marker>
          <c:symbol val="none"/>
        </c:marker>
      </c:pivotFmt>
      <c:pivotFmt>
        <c:idx val="45"/>
        <c:marker>
          <c:symbol val="none"/>
        </c:marker>
      </c:pivotFmt>
      <c:pivotFmt>
        <c:idx val="46"/>
        <c:marker>
          <c:symbol val="none"/>
        </c:marker>
      </c:pivotFmt>
      <c:pivotFmt>
        <c:idx val="47"/>
        <c:marker>
          <c:symbol val="none"/>
        </c:marker>
      </c:pivotFmt>
      <c:pivotFmt>
        <c:idx val="48"/>
        <c:marker>
          <c:symbol val="none"/>
        </c:marker>
      </c:pivotFmt>
      <c:pivotFmt>
        <c:idx val="49"/>
        <c:marker>
          <c:symbol val="none"/>
        </c:marker>
      </c:pivotFmt>
      <c:pivotFmt>
        <c:idx val="50"/>
        <c:marker>
          <c:symbol val="none"/>
        </c:marker>
      </c:pivotFmt>
      <c:pivotFmt>
        <c:idx val="51"/>
        <c:marker>
          <c:symbol val="none"/>
        </c:marker>
      </c:pivotFmt>
      <c:pivotFmt>
        <c:idx val="52"/>
        <c:marker>
          <c:symbol val="none"/>
        </c:marker>
      </c:pivotFmt>
      <c:pivotFmt>
        <c:idx val="53"/>
        <c:marker>
          <c:symbol val="none"/>
        </c:marker>
      </c:pivotFmt>
      <c:pivotFmt>
        <c:idx val="54"/>
        <c:marker>
          <c:symbol val="none"/>
        </c:marker>
      </c:pivotFmt>
      <c:pivotFmt>
        <c:idx val="55"/>
        <c:marker>
          <c:symbol val="none"/>
        </c:marker>
      </c:pivotFmt>
      <c:pivotFmt>
        <c:idx val="56"/>
        <c:marker>
          <c:symbol val="none"/>
        </c:marker>
      </c:pivotFmt>
      <c:pivotFmt>
        <c:idx val="57"/>
        <c:marker>
          <c:symbol val="none"/>
        </c:marker>
      </c:pivotFmt>
      <c:pivotFmt>
        <c:idx val="58"/>
        <c:marker>
          <c:symbol val="none"/>
        </c:marker>
      </c:pivotFmt>
    </c:pivotFmts>
    <c:view3D>
      <c:rotX val="10"/>
      <c:rotY val="30"/>
      <c:depthPercent val="10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1877691441847842E-2"/>
          <c:y val="2.5640883567332049E-2"/>
          <c:w val="0.48447959355957698"/>
          <c:h val="0.8099151007722023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Динам_ЭК!$D$31:$D$32</c:f>
              <c:strCache>
                <c:ptCount val="1"/>
                <c:pt idx="0">
                  <c:v>91-97, 68-70  Прочие товары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Динам_ЭК!$D$33:$D$43</c:f>
              <c:numCache>
                <c:formatCode>#,##0.00,,</c:formatCode>
                <c:ptCount val="8"/>
                <c:pt idx="0">
                  <c:v>123244.12000000002</c:v>
                </c:pt>
                <c:pt idx="1">
                  <c:v>93782.46</c:v>
                </c:pt>
                <c:pt idx="2">
                  <c:v>154001.69000000003</c:v>
                </c:pt>
                <c:pt idx="3">
                  <c:v>249955.86000000002</c:v>
                </c:pt>
                <c:pt idx="4">
                  <c:v>132285.19000000003</c:v>
                </c:pt>
                <c:pt idx="5">
                  <c:v>282779.96000000008</c:v>
                </c:pt>
                <c:pt idx="6">
                  <c:v>405008.47999999992</c:v>
                </c:pt>
                <c:pt idx="7">
                  <c:v>797080.2699999999</c:v>
                </c:pt>
              </c:numCache>
            </c:numRef>
          </c:val>
        </c:ser>
        <c:ser>
          <c:idx val="1"/>
          <c:order val="1"/>
          <c:tx>
            <c:strRef>
              <c:f>Динам_ЭК!$E$31:$E$32</c:f>
              <c:strCache>
                <c:ptCount val="1"/>
                <c:pt idx="0">
                  <c:v>84-90  Машиностроительная продукция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Динам_ЭК!$E$33:$E$43</c:f>
              <c:numCache>
                <c:formatCode>#,##0.00,,</c:formatCode>
                <c:ptCount val="8"/>
                <c:pt idx="0">
                  <c:v>87799.16</c:v>
                </c:pt>
                <c:pt idx="1">
                  <c:v>890012.84</c:v>
                </c:pt>
                <c:pt idx="2">
                  <c:v>270750.63</c:v>
                </c:pt>
                <c:pt idx="3">
                  <c:v>1257101.06</c:v>
                </c:pt>
                <c:pt idx="4">
                  <c:v>1342105.9500000004</c:v>
                </c:pt>
                <c:pt idx="5">
                  <c:v>1005402.2000000001</c:v>
                </c:pt>
                <c:pt idx="6">
                  <c:v>1454396.6900000009</c:v>
                </c:pt>
                <c:pt idx="7">
                  <c:v>3251247.4200000064</c:v>
                </c:pt>
              </c:numCache>
            </c:numRef>
          </c:val>
        </c:ser>
        <c:ser>
          <c:idx val="2"/>
          <c:order val="2"/>
          <c:tx>
            <c:strRef>
              <c:f>Динам_ЭК!$F$31:$F$32</c:f>
              <c:strCache>
                <c:ptCount val="1"/>
                <c:pt idx="0">
                  <c:v>72-83  Металлы и изделия из них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Динам_ЭК!$F$33:$F$43</c:f>
              <c:numCache>
                <c:formatCode>#,##0.00,,</c:formatCode>
                <c:ptCount val="8"/>
                <c:pt idx="0">
                  <c:v>4834182.580000001</c:v>
                </c:pt>
                <c:pt idx="1">
                  <c:v>5920055.5800000001</c:v>
                </c:pt>
                <c:pt idx="2">
                  <c:v>4958542.1500000013</c:v>
                </c:pt>
                <c:pt idx="3">
                  <c:v>5309064.4600000009</c:v>
                </c:pt>
                <c:pt idx="4">
                  <c:v>8312535.8499999987</c:v>
                </c:pt>
                <c:pt idx="5">
                  <c:v>4706842.4400000004</c:v>
                </c:pt>
                <c:pt idx="6">
                  <c:v>4538829.2600000007</c:v>
                </c:pt>
                <c:pt idx="7">
                  <c:v>2436908.4900000002</c:v>
                </c:pt>
              </c:numCache>
            </c:numRef>
          </c:val>
        </c:ser>
        <c:ser>
          <c:idx val="3"/>
          <c:order val="3"/>
          <c:tx>
            <c:strRef>
              <c:f>Динам_ЭК!$G$31:$G$32</c:f>
              <c:strCache>
                <c:ptCount val="1"/>
                <c:pt idx="0">
                  <c:v>50-67  Текстиль, текстильные изделия и обувь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Динам_ЭК!$G$33:$G$43</c:f>
              <c:numCache>
                <c:formatCode>#,##0.00,,</c:formatCode>
                <c:ptCount val="8"/>
                <c:pt idx="0">
                  <c:v>1380.32</c:v>
                </c:pt>
                <c:pt idx="1">
                  <c:v>76976.349999999991</c:v>
                </c:pt>
                <c:pt idx="2">
                  <c:v>1001.68</c:v>
                </c:pt>
                <c:pt idx="3">
                  <c:v>9097.9699999999993</c:v>
                </c:pt>
                <c:pt idx="4">
                  <c:v>4125.13</c:v>
                </c:pt>
                <c:pt idx="5">
                  <c:v>3330.99</c:v>
                </c:pt>
                <c:pt idx="6">
                  <c:v>13571.489999999998</c:v>
                </c:pt>
                <c:pt idx="7">
                  <c:v>74098.900000000009</c:v>
                </c:pt>
              </c:numCache>
            </c:numRef>
          </c:val>
        </c:ser>
        <c:ser>
          <c:idx val="4"/>
          <c:order val="4"/>
          <c:tx>
            <c:strRef>
              <c:f>Динам_ЭК!$H$31:$H$32</c:f>
              <c:strCache>
                <c:ptCount val="1"/>
                <c:pt idx="0">
                  <c:v>44-49  Древесина и целлюлозно-бумажные изделия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Динам_ЭК!$H$33:$H$43</c:f>
              <c:numCache>
                <c:formatCode>#,##0.00,,</c:formatCode>
                <c:ptCount val="8"/>
                <c:pt idx="0">
                  <c:v>73733.879999999976</c:v>
                </c:pt>
                <c:pt idx="1">
                  <c:v>48686.520000000011</c:v>
                </c:pt>
                <c:pt idx="2">
                  <c:v>42552.770000000004</c:v>
                </c:pt>
                <c:pt idx="3">
                  <c:v>67088.37000000001</c:v>
                </c:pt>
                <c:pt idx="4">
                  <c:v>223082.01000000007</c:v>
                </c:pt>
                <c:pt idx="5">
                  <c:v>823640.43000000028</c:v>
                </c:pt>
                <c:pt idx="6">
                  <c:v>1185823.3699999996</c:v>
                </c:pt>
                <c:pt idx="7">
                  <c:v>424845.06</c:v>
                </c:pt>
              </c:numCache>
            </c:numRef>
          </c:val>
        </c:ser>
        <c:ser>
          <c:idx val="5"/>
          <c:order val="5"/>
          <c:tx>
            <c:strRef>
              <c:f>Динам_ЭК!$I$31:$I$32</c:f>
              <c:strCache>
                <c:ptCount val="1"/>
                <c:pt idx="0">
                  <c:v>41-43  Кожевенное сырьё, пушнина и изделия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Динам_ЭК!$I$33:$I$43</c:f>
              <c:numCache>
                <c:formatCode>#,##0.00,,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1992.52</c:v>
                </c:pt>
                <c:pt idx="7">
                  <c:v>9241.86</c:v>
                </c:pt>
              </c:numCache>
            </c:numRef>
          </c:val>
        </c:ser>
        <c:ser>
          <c:idx val="6"/>
          <c:order val="6"/>
          <c:tx>
            <c:strRef>
              <c:f>Динам_ЭК!$J$31:$J$32</c:f>
              <c:strCache>
                <c:ptCount val="1"/>
                <c:pt idx="0">
                  <c:v>28-40  Продукция химической промышленности, каучук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Динам_ЭК!$J$33:$J$43</c:f>
              <c:numCache>
                <c:formatCode>#,##0.00,,</c:formatCode>
                <c:ptCount val="8"/>
                <c:pt idx="0">
                  <c:v>166023.89999999997</c:v>
                </c:pt>
                <c:pt idx="1">
                  <c:v>483297.08999999973</c:v>
                </c:pt>
                <c:pt idx="2">
                  <c:v>402837.39999999997</c:v>
                </c:pt>
                <c:pt idx="3">
                  <c:v>299086.81999999995</c:v>
                </c:pt>
                <c:pt idx="4">
                  <c:v>174844.67999999996</c:v>
                </c:pt>
                <c:pt idx="5">
                  <c:v>380220.64999999991</c:v>
                </c:pt>
                <c:pt idx="6">
                  <c:v>371756.47000000003</c:v>
                </c:pt>
                <c:pt idx="7">
                  <c:v>379529.27</c:v>
                </c:pt>
              </c:numCache>
            </c:numRef>
          </c:val>
        </c:ser>
        <c:ser>
          <c:idx val="7"/>
          <c:order val="7"/>
          <c:tx>
            <c:strRef>
              <c:f>Динам_ЭК!$K$31:$K$32</c:f>
              <c:strCache>
                <c:ptCount val="1"/>
                <c:pt idx="0">
                  <c:v>25-27  Минеральные продукты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Динам_ЭК!$K$33:$K$43</c:f>
              <c:numCache>
                <c:formatCode>#,##0.00,,</c:formatCode>
                <c:ptCount val="8"/>
                <c:pt idx="0">
                  <c:v>725371.86999999988</c:v>
                </c:pt>
                <c:pt idx="1">
                  <c:v>888038.39000000013</c:v>
                </c:pt>
                <c:pt idx="2">
                  <c:v>942986.47000000055</c:v>
                </c:pt>
                <c:pt idx="3">
                  <c:v>883784.63000000024</c:v>
                </c:pt>
                <c:pt idx="4">
                  <c:v>450581.21999999991</c:v>
                </c:pt>
                <c:pt idx="5">
                  <c:v>1049882.6000000001</c:v>
                </c:pt>
                <c:pt idx="6">
                  <c:v>1117472.02</c:v>
                </c:pt>
                <c:pt idx="7">
                  <c:v>1167497.04</c:v>
                </c:pt>
              </c:numCache>
            </c:numRef>
          </c:val>
        </c:ser>
        <c:ser>
          <c:idx val="8"/>
          <c:order val="8"/>
          <c:tx>
            <c:strRef>
              <c:f>Динам_ЭК!$L$31:$L$32</c:f>
              <c:strCache>
                <c:ptCount val="1"/>
                <c:pt idx="0">
                  <c:v>01-24  Продовольственные товары и сырьё</c:v>
                </c:pt>
              </c:strCache>
            </c:strRef>
          </c:tx>
          <c:invertIfNegative val="0"/>
          <c:cat>
            <c:multiLvlStrRef>
              <c:f>Динам_ЭК!$B$33:$C$43</c:f>
              <c:multiLvlStrCache>
                <c:ptCount val="8"/>
                <c:lvl>
                  <c:pt idx="0">
                    <c:v>1 кв.</c:v>
                  </c:pt>
                  <c:pt idx="1">
                    <c:v>2 кв.</c:v>
                  </c:pt>
                  <c:pt idx="2">
                    <c:v>3 кв.</c:v>
                  </c:pt>
                  <c:pt idx="3">
                    <c:v>4 кв.</c:v>
                  </c:pt>
                  <c:pt idx="4">
                    <c:v>1 кв.</c:v>
                  </c:pt>
                  <c:pt idx="5">
                    <c:v>2 кв.</c:v>
                  </c:pt>
                  <c:pt idx="6">
                    <c:v>3 кв.</c:v>
                  </c:pt>
                  <c:pt idx="7">
                    <c:v>4 кв.</c:v>
                  </c:pt>
                </c:lvl>
                <c:lvl>
                  <c:pt idx="0">
                    <c:v>2015</c:v>
                  </c:pt>
                  <c:pt idx="4">
                    <c:v>2016</c:v>
                  </c:pt>
                </c:lvl>
              </c:multiLvlStrCache>
            </c:multiLvlStrRef>
          </c:cat>
          <c:val>
            <c:numRef>
              <c:f>Динам_ЭК!$L$33:$L$43</c:f>
              <c:numCache>
                <c:formatCode>#,##0.00,,</c:formatCode>
                <c:ptCount val="8"/>
                <c:pt idx="0">
                  <c:v>4618278.6199999992</c:v>
                </c:pt>
                <c:pt idx="1">
                  <c:v>4621188.9599999953</c:v>
                </c:pt>
                <c:pt idx="2">
                  <c:v>4775085.469999996</c:v>
                </c:pt>
                <c:pt idx="3">
                  <c:v>4574537.9200000027</c:v>
                </c:pt>
                <c:pt idx="4">
                  <c:v>5459528.0700000022</c:v>
                </c:pt>
                <c:pt idx="5">
                  <c:v>4473903.429999995</c:v>
                </c:pt>
                <c:pt idx="6">
                  <c:v>6462055.5200000023</c:v>
                </c:pt>
                <c:pt idx="7">
                  <c:v>4989844.5299999937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48020224"/>
        <c:axId val="148898560"/>
        <c:axId val="0"/>
      </c:bar3DChart>
      <c:catAx>
        <c:axId val="148020224"/>
        <c:scaling>
          <c:orientation val="minMax"/>
        </c:scaling>
        <c:delete val="0"/>
        <c:axPos val="b"/>
        <c:majorTickMark val="out"/>
        <c:minorTickMark val="none"/>
        <c:tickLblPos val="nextTo"/>
        <c:crossAx val="148898560"/>
        <c:crosses val="autoZero"/>
        <c:auto val="1"/>
        <c:lblAlgn val="ctr"/>
        <c:lblOffset val="100"/>
        <c:noMultiLvlLbl val="0"/>
      </c:catAx>
      <c:valAx>
        <c:axId val="148898560"/>
        <c:scaling>
          <c:orientation val="minMax"/>
        </c:scaling>
        <c:delete val="0"/>
        <c:axPos val="l"/>
        <c:majorGridlines/>
        <c:numFmt formatCode="#,##0.00,," sourceLinked="1"/>
        <c:majorTickMark val="out"/>
        <c:minorTickMark val="none"/>
        <c:tickLblPos val="nextTo"/>
        <c:crossAx val="1480202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0111187855903971"/>
          <c:y val="5.5787981072499774E-3"/>
          <c:w val="0.49888812144096023"/>
          <c:h val="0.99220395244712056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  <c:extLst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2C763B-FA58-4F5F-913B-4CA277D4A3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934</TotalTime>
  <Pages>2</Pages>
  <Words>19618</Words>
  <Characters>111826</Characters>
  <Application>Microsoft Office Word</Application>
  <DocSecurity>0</DocSecurity>
  <Lines>931</Lines>
  <Paragraphs>262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16</vt:i4>
      </vt:variant>
    </vt:vector>
  </HeadingPairs>
  <TitlesOfParts>
    <vt:vector size="17" baseType="lpstr">
      <vt:lpstr>Общие итоги внешней тоговли</vt:lpstr>
      <vt:lpstr>ПРЕДИСЛОВИЕ</vt:lpstr>
      <vt:lpstr>ВНЕШНЯЯ ТОРГОВЛЯ</vt:lpstr>
      <vt:lpstr>    ОБЩИЕ ИТОГИ ВНЕШНЕЙ ТОРГОВЛИ</vt:lpstr>
      <vt:lpstr>    ВНЕШНЯЯ ТОРГОВЛЯ ПО ГРУППАМ СТРАН</vt:lpstr>
      <vt:lpstr>    ЭКСПОРТ И ИМПОРТ ПО СТРАНАМ КОНТРАГЕНТАМ УЧАСТНИКОВ ВЭД, ЗАРЕГИСТРИРОВАННЫХ В НА</vt:lpstr>
      <vt:lpstr>    ЭКСПОРТ И ИМПОРТ ПО ТОВАРНЫМ ГРУППАМ УЧАСТНИКОВ ВЭД ЗАРЕГИСТРИРОВАННЫХ В НАЛОГОВ</vt:lpstr>
      <vt:lpstr>    ЭКСПОРТ И ИМПОРТ ПО СТРАНАМ-КОНТРАГЕНТАМ И ТОВАРНЫМ ГРУППАМ УЧАСТНИКОВ ВЭД, ЗАРЕ</vt:lpstr>
      <vt:lpstr>    </vt:lpstr>
      <vt:lpstr>    ТОВАРНАЯ СТРУКТУРА ЭКСПОРТА И ИМПОРТА </vt:lpstr>
      <vt:lpstr>    ДИНАМИКА ТОВАРНОЙ СТРУКТУРЫ ИМПОРТА</vt:lpstr>
      <vt:lpstr>    ДИНАМИКА ТОВАРНОЙ СТРУКТУРЫ ЭКСПОРТА</vt:lpstr>
      <vt:lpstr>    </vt:lpstr>
      <vt:lpstr>    ВНЕШНЯЯ ТОРГОВЛЯ ПО ТОВАРНЫМ ГРУППАМ ТН ВЭД </vt:lpstr>
      <vt:lpstr>    </vt:lpstr>
      <vt:lpstr>    ОСНОВНАЯ НОМЕНКЛАТУРА ЭКСПОРТА</vt:lpstr>
      <vt:lpstr>    ОСНОВНАЯ НОМЕНКЛАТУРА ИМПОРТА</vt:lpstr>
    </vt:vector>
  </TitlesOfParts>
  <Company>ЮТУ</Company>
  <LinksUpToDate>false</LinksUpToDate>
  <CharactersWithSpaces>131182</CharactersWithSpaces>
  <SharedDoc>false</SharedDoc>
  <HLinks>
    <vt:vector size="144" baseType="variant"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_Toc275354121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_Toc275354120</vt:lpwstr>
      </vt:variant>
      <vt:variant>
        <vt:i4>1441843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_Toc275354119</vt:lpwstr>
      </vt:variant>
      <vt:variant>
        <vt:i4>1441843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_Toc275354118</vt:lpwstr>
      </vt:variant>
      <vt:variant>
        <vt:i4>1441843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_Toc275354117</vt:lpwstr>
      </vt:variant>
      <vt:variant>
        <vt:i4>1441843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_Toc275354116</vt:lpwstr>
      </vt:variant>
      <vt:variant>
        <vt:i4>1441843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_Toc275354115</vt:lpwstr>
      </vt:variant>
      <vt:variant>
        <vt:i4>1441843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_Toc275354114</vt:lpwstr>
      </vt:variant>
      <vt:variant>
        <vt:i4>1441843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_Toc275354113</vt:lpwstr>
      </vt:variant>
      <vt:variant>
        <vt:i4>1441843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_Toc275354112</vt:lpwstr>
      </vt:variant>
      <vt:variant>
        <vt:i4>1441843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_Toc275354111</vt:lpwstr>
      </vt:variant>
      <vt:variant>
        <vt:i4>1441843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_Toc275354110</vt:lpwstr>
      </vt:variant>
      <vt:variant>
        <vt:i4>1507379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_Toc275354109</vt:lpwstr>
      </vt:variant>
      <vt:variant>
        <vt:i4>1507379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_Toc275354108</vt:lpwstr>
      </vt:variant>
      <vt:variant>
        <vt:i4>1507379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_Toc275354107</vt:lpwstr>
      </vt:variant>
      <vt:variant>
        <vt:i4>1507379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_Toc275354106</vt:lpwstr>
      </vt:variant>
      <vt:variant>
        <vt:i4>1507379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_Toc275354105</vt:lpwstr>
      </vt:variant>
      <vt:variant>
        <vt:i4>1507379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_Toc275354104</vt:lpwstr>
      </vt:variant>
      <vt:variant>
        <vt:i4>1507379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_Toc275354103</vt:lpwstr>
      </vt:variant>
      <vt:variant>
        <vt:i4>1507379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_Toc275354102</vt:lpwstr>
      </vt:variant>
      <vt:variant>
        <vt:i4>1507379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_Toc275354101</vt:lpwstr>
      </vt:variant>
      <vt:variant>
        <vt:i4>1507379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_Toc275354100</vt:lpwstr>
      </vt:variant>
      <vt:variant>
        <vt:i4>1966130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_Toc275354099</vt:lpwstr>
      </vt:variant>
      <vt:variant>
        <vt:i4>1966130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_Toc275354098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Общие итоги внешней тоговли</dc:title>
  <dc:creator>Беляева</dc:creator>
  <cp:lastModifiedBy>Дубина Андрей Николаевич</cp:lastModifiedBy>
  <cp:revision>53</cp:revision>
  <cp:lastPrinted>2017-03-02T05:29:00Z</cp:lastPrinted>
  <dcterms:created xsi:type="dcterms:W3CDTF">2016-08-22T13:38:00Z</dcterms:created>
  <dcterms:modified xsi:type="dcterms:W3CDTF">2017-03-02T13:20:00Z</dcterms:modified>
</cp:coreProperties>
</file>