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>
        <w:tab/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CB7775" w:rsidRPr="00CB7775">
        <w:t>-</w:t>
      </w:r>
      <w:r w:rsidR="008F106B">
        <w:t>март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>
        <w:tab/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CB7775" w:rsidRDefault="00E65C16" w:rsidP="00E65C16">
      <w:pPr>
        <w:jc w:val="both"/>
        <w:rPr>
          <w:color w:val="auto"/>
        </w:rPr>
      </w:pPr>
      <w:r w:rsidRPr="00CB7775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CB7775">
        <w:rPr>
          <w:color w:val="auto"/>
        </w:rPr>
        <w:t>Республики Северная Осетия-Алания</w:t>
      </w:r>
      <w:r w:rsidRPr="00CB7775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8F106B" w:rsidRDefault="00E65C16" w:rsidP="00E65C16">
      <w:pPr>
        <w:jc w:val="both"/>
        <w:rPr>
          <w:color w:val="auto"/>
        </w:rPr>
      </w:pPr>
      <w:r w:rsidRPr="008F106B">
        <w:rPr>
          <w:color w:val="auto"/>
        </w:rPr>
        <w:t>В январе</w:t>
      </w:r>
      <w:r w:rsidR="00CB7775" w:rsidRPr="008F106B">
        <w:rPr>
          <w:color w:val="auto"/>
        </w:rPr>
        <w:t>-</w:t>
      </w:r>
      <w:r w:rsidR="008F106B" w:rsidRPr="008F106B">
        <w:rPr>
          <w:color w:val="auto"/>
        </w:rPr>
        <w:t>марте</w:t>
      </w:r>
      <w:r w:rsidRPr="008F106B">
        <w:rPr>
          <w:color w:val="auto"/>
        </w:rPr>
        <w:t xml:space="preserve"> 201</w:t>
      </w:r>
      <w:r w:rsidR="00985975" w:rsidRPr="008F106B">
        <w:rPr>
          <w:color w:val="auto"/>
        </w:rPr>
        <w:t>7</w:t>
      </w:r>
      <w:r w:rsidRPr="008F106B">
        <w:rPr>
          <w:color w:val="auto"/>
        </w:rPr>
        <w:t xml:space="preserve"> года внешнеторговый оборот участников ВЭД </w:t>
      </w:r>
      <w:r w:rsidR="008A1EB9" w:rsidRPr="008F106B">
        <w:rPr>
          <w:color w:val="auto"/>
        </w:rPr>
        <w:t xml:space="preserve">Республики Северная Осетия-Алания </w:t>
      </w:r>
      <w:r w:rsidRPr="008F106B">
        <w:rPr>
          <w:color w:val="auto"/>
        </w:rPr>
        <w:t xml:space="preserve">составил </w:t>
      </w:r>
      <w:r w:rsidR="008F106B" w:rsidRPr="008F106B">
        <w:rPr>
          <w:color w:val="auto"/>
        </w:rPr>
        <w:t>15,70</w:t>
      </w:r>
      <w:r w:rsidRPr="008F106B">
        <w:rPr>
          <w:color w:val="auto"/>
        </w:rPr>
        <w:t xml:space="preserve"> млн. долл. США, что </w:t>
      </w:r>
      <w:r w:rsidR="00985975" w:rsidRPr="008F106B">
        <w:rPr>
          <w:color w:val="auto"/>
        </w:rPr>
        <w:t>ниже</w:t>
      </w:r>
      <w:r w:rsidRPr="008F106B">
        <w:rPr>
          <w:color w:val="auto"/>
        </w:rPr>
        <w:t xml:space="preserve"> объёмов </w:t>
      </w:r>
      <w:r w:rsidR="00985975" w:rsidRPr="008F106B">
        <w:rPr>
          <w:color w:val="auto"/>
        </w:rPr>
        <w:t>января</w:t>
      </w:r>
      <w:r w:rsidR="00CB7775" w:rsidRPr="008F106B">
        <w:rPr>
          <w:color w:val="auto"/>
        </w:rPr>
        <w:t>-</w:t>
      </w:r>
      <w:r w:rsidR="008F106B" w:rsidRPr="008F106B">
        <w:rPr>
          <w:color w:val="auto"/>
        </w:rPr>
        <w:t>марта</w:t>
      </w:r>
      <w:r w:rsidRPr="008F106B">
        <w:rPr>
          <w:color w:val="auto"/>
        </w:rPr>
        <w:t xml:space="preserve"> 201</w:t>
      </w:r>
      <w:r w:rsidR="00985975" w:rsidRPr="008F106B">
        <w:rPr>
          <w:color w:val="auto"/>
        </w:rPr>
        <w:t>6</w:t>
      </w:r>
      <w:r w:rsidRPr="008F106B">
        <w:rPr>
          <w:color w:val="auto"/>
        </w:rPr>
        <w:t xml:space="preserve"> года на </w:t>
      </w:r>
      <w:r w:rsidR="008F106B" w:rsidRPr="008F106B">
        <w:rPr>
          <w:color w:val="auto"/>
        </w:rPr>
        <w:t>36,16</w:t>
      </w:r>
      <w:r w:rsidRPr="008F106B">
        <w:rPr>
          <w:color w:val="auto"/>
        </w:rPr>
        <w:t xml:space="preserve">%. </w:t>
      </w:r>
    </w:p>
    <w:p w:rsidR="00E65C16" w:rsidRPr="008F106B" w:rsidRDefault="00E65C16" w:rsidP="00E65C16">
      <w:pPr>
        <w:jc w:val="both"/>
        <w:rPr>
          <w:color w:val="auto"/>
        </w:rPr>
      </w:pPr>
      <w:r w:rsidRPr="008F106B">
        <w:rPr>
          <w:color w:val="auto"/>
        </w:rPr>
        <w:t xml:space="preserve">Сальдо внешнеторгового баланса в </w:t>
      </w:r>
      <w:r w:rsidR="00985975" w:rsidRPr="008F106B">
        <w:rPr>
          <w:color w:val="auto"/>
        </w:rPr>
        <w:t>январе</w:t>
      </w:r>
      <w:r w:rsidR="00CB7775" w:rsidRPr="008F106B">
        <w:rPr>
          <w:color w:val="auto"/>
        </w:rPr>
        <w:t>-</w:t>
      </w:r>
      <w:r w:rsidR="008F106B" w:rsidRPr="008F106B">
        <w:rPr>
          <w:color w:val="auto"/>
        </w:rPr>
        <w:t>марте</w:t>
      </w:r>
      <w:r w:rsidR="00985975" w:rsidRPr="008F106B">
        <w:rPr>
          <w:color w:val="auto"/>
        </w:rPr>
        <w:t xml:space="preserve"> </w:t>
      </w:r>
      <w:r w:rsidRPr="008F106B">
        <w:rPr>
          <w:color w:val="auto"/>
        </w:rPr>
        <w:t>201</w:t>
      </w:r>
      <w:r w:rsidR="00985975" w:rsidRPr="008F106B">
        <w:rPr>
          <w:color w:val="auto"/>
        </w:rPr>
        <w:t>7</w:t>
      </w:r>
      <w:r w:rsidRPr="008F106B">
        <w:rPr>
          <w:color w:val="auto"/>
        </w:rPr>
        <w:t xml:space="preserve"> году сложилось </w:t>
      </w:r>
      <w:r w:rsidR="008F106B" w:rsidRPr="008F106B">
        <w:rPr>
          <w:color w:val="auto"/>
        </w:rPr>
        <w:t>отрицательным</w:t>
      </w:r>
      <w:r w:rsidRPr="008F106B">
        <w:rPr>
          <w:color w:val="auto"/>
        </w:rPr>
        <w:t xml:space="preserve"> в сумме </w:t>
      </w:r>
      <w:r w:rsidR="008F106B" w:rsidRPr="008F106B">
        <w:rPr>
          <w:color w:val="auto"/>
        </w:rPr>
        <w:t>0,72</w:t>
      </w:r>
      <w:r w:rsidRPr="008F106B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8F106B" w:rsidRPr="008F106B">
        <w:rPr>
          <w:color w:val="auto"/>
        </w:rPr>
        <w:t>Германия</w:t>
      </w:r>
      <w:r w:rsidR="00510995" w:rsidRPr="008F106B">
        <w:rPr>
          <w:color w:val="auto"/>
        </w:rPr>
        <w:t xml:space="preserve">, </w:t>
      </w:r>
      <w:r w:rsidR="008F106B" w:rsidRPr="008F106B">
        <w:rPr>
          <w:color w:val="auto"/>
        </w:rPr>
        <w:t xml:space="preserve">отрицательное </w:t>
      </w:r>
      <w:r w:rsidR="00510995" w:rsidRPr="008F106B">
        <w:rPr>
          <w:color w:val="auto"/>
        </w:rPr>
        <w:t xml:space="preserve">торговое сальдо с которой составило </w:t>
      </w:r>
      <w:r w:rsidR="008F106B" w:rsidRPr="008F106B">
        <w:rPr>
          <w:color w:val="auto"/>
        </w:rPr>
        <w:t>3,81</w:t>
      </w:r>
      <w:r w:rsidR="00510995" w:rsidRPr="008F106B">
        <w:rPr>
          <w:color w:val="auto"/>
        </w:rPr>
        <w:t xml:space="preserve"> млн. долл. США</w:t>
      </w:r>
      <w:r w:rsidR="008F106B" w:rsidRPr="008F106B">
        <w:rPr>
          <w:color w:val="auto"/>
        </w:rPr>
        <w:t xml:space="preserve">. </w:t>
      </w:r>
      <w:proofErr w:type="gramStart"/>
      <w:r w:rsidRPr="008F106B">
        <w:rPr>
          <w:color w:val="auto"/>
        </w:rPr>
        <w:t xml:space="preserve">В тоже время </w:t>
      </w:r>
      <w:r w:rsidR="008F106B" w:rsidRPr="008F106B">
        <w:rPr>
          <w:color w:val="auto"/>
        </w:rPr>
        <w:t>положительное</w:t>
      </w:r>
      <w:r w:rsidRPr="008F106B">
        <w:rPr>
          <w:color w:val="auto"/>
        </w:rPr>
        <w:t xml:space="preserve"> торговое сальдо было с </w:t>
      </w:r>
      <w:r w:rsidR="008F106B" w:rsidRPr="008F106B">
        <w:rPr>
          <w:color w:val="auto"/>
        </w:rPr>
        <w:t>Южной Осетией</w:t>
      </w:r>
      <w:r w:rsidR="001E570C" w:rsidRPr="008F106B">
        <w:rPr>
          <w:color w:val="auto"/>
        </w:rPr>
        <w:t xml:space="preserve"> </w:t>
      </w:r>
      <w:r w:rsidRPr="008F106B">
        <w:rPr>
          <w:color w:val="auto"/>
        </w:rPr>
        <w:t xml:space="preserve"> </w:t>
      </w:r>
      <w:r w:rsidR="008F106B" w:rsidRPr="008F106B">
        <w:rPr>
          <w:color w:val="auto"/>
        </w:rPr>
        <w:t>(1,87</w:t>
      </w:r>
      <w:r w:rsidRPr="008F106B">
        <w:rPr>
          <w:color w:val="auto"/>
        </w:rPr>
        <w:t xml:space="preserve"> млн. долл. США</w:t>
      </w:r>
      <w:r w:rsidR="008F106B" w:rsidRPr="008F106B">
        <w:rPr>
          <w:color w:val="auto"/>
        </w:rPr>
        <w:t xml:space="preserve">), Арменией </w:t>
      </w:r>
      <w:r w:rsidR="008F106B" w:rsidRPr="008F106B">
        <w:rPr>
          <w:color w:val="auto"/>
        </w:rPr>
        <w:t>(1,</w:t>
      </w:r>
      <w:r w:rsidR="008F106B" w:rsidRPr="008F106B">
        <w:rPr>
          <w:color w:val="auto"/>
        </w:rPr>
        <w:t>55</w:t>
      </w:r>
      <w:r w:rsidR="008F106B" w:rsidRPr="008F106B">
        <w:rPr>
          <w:color w:val="auto"/>
        </w:rPr>
        <w:t xml:space="preserve"> млн. долл. США)</w:t>
      </w:r>
      <w:r w:rsidR="008F106B" w:rsidRPr="008F106B">
        <w:rPr>
          <w:color w:val="auto"/>
        </w:rPr>
        <w:t xml:space="preserve">, Грузией </w:t>
      </w:r>
      <w:r w:rsidR="008F106B" w:rsidRPr="008F106B">
        <w:rPr>
          <w:color w:val="auto"/>
        </w:rPr>
        <w:t>(1,</w:t>
      </w:r>
      <w:r w:rsidR="008F106B" w:rsidRPr="008F106B">
        <w:rPr>
          <w:color w:val="auto"/>
        </w:rPr>
        <w:t>44</w:t>
      </w:r>
      <w:r w:rsidR="008F106B" w:rsidRPr="008F106B">
        <w:rPr>
          <w:color w:val="auto"/>
        </w:rPr>
        <w:t xml:space="preserve"> млн. долл. США)</w:t>
      </w:r>
      <w:r w:rsidR="008F106B" w:rsidRPr="008F106B">
        <w:rPr>
          <w:color w:val="auto"/>
        </w:rPr>
        <w:t xml:space="preserve"> и Украиной </w:t>
      </w:r>
      <w:r w:rsidR="008F106B" w:rsidRPr="008F106B">
        <w:rPr>
          <w:color w:val="auto"/>
        </w:rPr>
        <w:t>(</w:t>
      </w:r>
      <w:r w:rsidR="008F106B" w:rsidRPr="008F106B">
        <w:rPr>
          <w:color w:val="auto"/>
        </w:rPr>
        <w:t>0,72</w:t>
      </w:r>
      <w:r w:rsidR="008F106B" w:rsidRPr="008F106B">
        <w:rPr>
          <w:color w:val="auto"/>
        </w:rPr>
        <w:t xml:space="preserve"> млн. долл. США)</w:t>
      </w:r>
      <w:r w:rsidR="008F106B" w:rsidRPr="008F106B">
        <w:rPr>
          <w:color w:val="auto"/>
        </w:rPr>
        <w:t>.</w:t>
      </w:r>
      <w:proofErr w:type="gramEnd"/>
    </w:p>
    <w:p w:rsidR="00046E2D" w:rsidRPr="008F106B" w:rsidRDefault="00E65C16" w:rsidP="001E570C">
      <w:pPr>
        <w:jc w:val="both"/>
        <w:rPr>
          <w:color w:val="auto"/>
        </w:rPr>
      </w:pPr>
      <w:r w:rsidRPr="008F106B">
        <w:rPr>
          <w:color w:val="auto"/>
        </w:rPr>
        <w:t xml:space="preserve">Доля </w:t>
      </w:r>
      <w:r w:rsidR="008C0664" w:rsidRPr="008F106B">
        <w:rPr>
          <w:color w:val="auto"/>
        </w:rPr>
        <w:t>Республики Северная Осетия-Алания</w:t>
      </w:r>
      <w:r w:rsidRPr="008F106B">
        <w:rPr>
          <w:color w:val="auto"/>
        </w:rPr>
        <w:t xml:space="preserve"> в това</w:t>
      </w:r>
      <w:r w:rsidR="008C0664" w:rsidRPr="008F106B">
        <w:rPr>
          <w:color w:val="auto"/>
        </w:rPr>
        <w:t xml:space="preserve">рообороте среди субъектов СКФО составляет </w:t>
      </w:r>
      <w:r w:rsidR="008F106B" w:rsidRPr="008F106B">
        <w:rPr>
          <w:color w:val="auto"/>
        </w:rPr>
        <w:t>3,30</w:t>
      </w:r>
      <w:r w:rsidRPr="008F106B">
        <w:rPr>
          <w:color w:val="auto"/>
        </w:rPr>
        <w:t xml:space="preserve">% стоимостных объемов округа (в </w:t>
      </w:r>
      <w:r w:rsidR="00985975" w:rsidRPr="008F106B">
        <w:rPr>
          <w:color w:val="auto"/>
        </w:rPr>
        <w:t>январе</w:t>
      </w:r>
      <w:r w:rsidR="00510995" w:rsidRPr="008F106B">
        <w:rPr>
          <w:color w:val="auto"/>
        </w:rPr>
        <w:t>-</w:t>
      </w:r>
      <w:r w:rsidR="008F106B" w:rsidRPr="008F106B">
        <w:rPr>
          <w:color w:val="auto"/>
        </w:rPr>
        <w:t>марте</w:t>
      </w:r>
      <w:r w:rsidRPr="008F106B">
        <w:rPr>
          <w:color w:val="auto"/>
        </w:rPr>
        <w:t xml:space="preserve"> 201</w:t>
      </w:r>
      <w:r w:rsidR="00510995" w:rsidRPr="008F106B">
        <w:rPr>
          <w:color w:val="auto"/>
        </w:rPr>
        <w:t>7</w:t>
      </w:r>
      <w:r w:rsidR="008F106B" w:rsidRPr="008F106B">
        <w:rPr>
          <w:color w:val="auto"/>
        </w:rPr>
        <w:t xml:space="preserve"> го</w:t>
      </w:r>
      <w:r w:rsidRPr="008F106B">
        <w:rPr>
          <w:color w:val="auto"/>
        </w:rPr>
        <w:t xml:space="preserve">да – </w:t>
      </w:r>
      <w:r w:rsidR="008F106B" w:rsidRPr="008F106B">
        <w:rPr>
          <w:color w:val="auto"/>
        </w:rPr>
        <w:t>5,81</w:t>
      </w:r>
      <w:r w:rsidRPr="008F106B">
        <w:rPr>
          <w:color w:val="auto"/>
        </w:rPr>
        <w:t xml:space="preserve">%). </w:t>
      </w:r>
    </w:p>
    <w:p w:rsidR="00046E2D" w:rsidRPr="008F106B" w:rsidRDefault="00046E2D" w:rsidP="001E570C">
      <w:pPr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940"/>
      </w:tblGrid>
      <w:tr w:rsidR="008F106B" w:rsidRPr="008F106B" w:rsidTr="008F106B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8F106B" w:rsidRDefault="00046E2D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8F106B" w:rsidRDefault="00161E1A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Январь</w:t>
            </w:r>
            <w:r w:rsidR="00510995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-</w:t>
            </w:r>
            <w:r w:rsidR="008F106B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март</w:t>
            </w: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201</w:t>
            </w:r>
            <w:r w:rsidR="00985975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6</w:t>
            </w:r>
            <w:r w:rsidR="00046E2D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  <w:hideMark/>
          </w:tcPr>
          <w:p w:rsidR="00046E2D" w:rsidRPr="008F106B" w:rsidRDefault="00161E1A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Январь</w:t>
            </w:r>
            <w:r w:rsidR="00510995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-</w:t>
            </w:r>
            <w:r w:rsidR="008F106B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март</w:t>
            </w: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201</w:t>
            </w:r>
            <w:r w:rsidR="00985975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7</w:t>
            </w:r>
            <w:r w:rsidR="00046E2D"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8F106B" w:rsidRDefault="00046E2D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8F106B" w:rsidRDefault="00046E2D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8F106B" w:rsidRDefault="00046E2D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8F106B" w:rsidRDefault="00046E2D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46E2D" w:rsidRPr="008F106B" w:rsidRDefault="00046E2D" w:rsidP="008F106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8F106B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305 805,98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72,21%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324 994,81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68,20%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8 169,01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1,93%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1 194,47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0,25%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43 949,87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10,38%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54 113,78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11,36%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12 326,28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2,91%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22 569,85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4,74%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24 599,96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5,81%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15 704,58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3,30%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24 993,43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5,90%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46 684,60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9,80%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Cs/>
                <w:color w:val="auto"/>
                <w:sz w:val="22"/>
                <w:lang w:eastAsia="ru-RU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3 676,96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0,87%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11 253,23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color w:val="auto"/>
                <w:sz w:val="22"/>
              </w:rPr>
            </w:pPr>
            <w:r w:rsidRPr="008F106B">
              <w:rPr>
                <w:color w:val="auto"/>
                <w:sz w:val="22"/>
              </w:rPr>
              <w:t>2,36%</w:t>
            </w:r>
          </w:p>
        </w:tc>
      </w:tr>
      <w:tr w:rsidR="008F106B" w:rsidRPr="008F106B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F106B" w:rsidRPr="008F106B" w:rsidRDefault="008F106B" w:rsidP="008F106B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8F106B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F106B">
              <w:rPr>
                <w:b/>
                <w:bCs/>
                <w:color w:val="auto"/>
                <w:sz w:val="22"/>
              </w:rPr>
              <w:t>423 521,49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F106B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F106B">
              <w:rPr>
                <w:b/>
                <w:bCs/>
                <w:color w:val="auto"/>
                <w:sz w:val="22"/>
              </w:rPr>
              <w:t>476 515,33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F106B" w:rsidRPr="008F106B" w:rsidRDefault="008F106B" w:rsidP="008F106B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F106B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8F106B" w:rsidRDefault="00046E2D" w:rsidP="001E570C">
      <w:pPr>
        <w:jc w:val="both"/>
        <w:rPr>
          <w:color w:val="FF0000"/>
        </w:rPr>
      </w:pPr>
    </w:p>
    <w:p w:rsidR="001E570C" w:rsidRPr="00B17E86" w:rsidRDefault="00E65C16" w:rsidP="001E570C">
      <w:pPr>
        <w:jc w:val="both"/>
        <w:rPr>
          <w:color w:val="auto"/>
        </w:rPr>
      </w:pPr>
      <w:r w:rsidRPr="00B17E86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B17E86" w:rsidRPr="00B17E86">
        <w:rPr>
          <w:color w:val="auto"/>
        </w:rPr>
        <w:t>79,61</w:t>
      </w:r>
      <w:r w:rsidRPr="00B17E86">
        <w:rPr>
          <w:color w:val="auto"/>
        </w:rPr>
        <w:t xml:space="preserve">% стоимостных объёмов. </w:t>
      </w:r>
      <w:proofErr w:type="gramStart"/>
      <w:r w:rsidRPr="00B17E86">
        <w:rPr>
          <w:color w:val="auto"/>
        </w:rPr>
        <w:t>Наибольшим по величине в отчетном периоде был товарооборот с</w:t>
      </w:r>
      <w:r w:rsidR="001E570C" w:rsidRPr="00B17E86">
        <w:rPr>
          <w:color w:val="auto"/>
        </w:rPr>
        <w:t xml:space="preserve"> такими странами как</w:t>
      </w:r>
      <w:r w:rsidRPr="00B17E86">
        <w:rPr>
          <w:color w:val="auto"/>
        </w:rPr>
        <w:t xml:space="preserve"> </w:t>
      </w:r>
      <w:r w:rsidR="00B17E86" w:rsidRPr="00B17E86">
        <w:rPr>
          <w:color w:val="auto"/>
        </w:rPr>
        <w:t>Германия (3,83</w:t>
      </w:r>
      <w:r w:rsidR="00B17E86" w:rsidRPr="00B17E86">
        <w:rPr>
          <w:color w:val="auto"/>
        </w:rPr>
        <w:t xml:space="preserve"> млн. долл. США</w:t>
      </w:r>
      <w:r w:rsidR="00B17E86" w:rsidRPr="00B17E86">
        <w:rPr>
          <w:color w:val="auto"/>
        </w:rPr>
        <w:t xml:space="preserve">), </w:t>
      </w:r>
      <w:r w:rsidR="008C0664" w:rsidRPr="00B17E86">
        <w:rPr>
          <w:color w:val="auto"/>
        </w:rPr>
        <w:t>Грузия</w:t>
      </w:r>
      <w:r w:rsidR="001E570C" w:rsidRPr="00B17E86">
        <w:rPr>
          <w:color w:val="auto"/>
        </w:rPr>
        <w:t xml:space="preserve"> (</w:t>
      </w:r>
      <w:r w:rsidR="00B17E86" w:rsidRPr="00B17E86">
        <w:rPr>
          <w:color w:val="auto"/>
        </w:rPr>
        <w:t>3,53</w:t>
      </w:r>
      <w:r w:rsidR="001E570C" w:rsidRPr="00B17E86">
        <w:rPr>
          <w:color w:val="auto"/>
        </w:rPr>
        <w:t xml:space="preserve"> млн. долл. США), </w:t>
      </w:r>
      <w:r w:rsidR="00510995" w:rsidRPr="00B17E86">
        <w:rPr>
          <w:color w:val="auto"/>
        </w:rPr>
        <w:t>Южная Осетия (</w:t>
      </w:r>
      <w:r w:rsidR="00B17E86" w:rsidRPr="00B17E86">
        <w:rPr>
          <w:color w:val="auto"/>
        </w:rPr>
        <w:t>1,92</w:t>
      </w:r>
      <w:r w:rsidR="00510995" w:rsidRPr="00B17E86">
        <w:rPr>
          <w:color w:val="auto"/>
        </w:rPr>
        <w:t xml:space="preserve"> млн. долл. США), Армения (</w:t>
      </w:r>
      <w:r w:rsidR="00B17E86" w:rsidRPr="00B17E86">
        <w:rPr>
          <w:color w:val="auto"/>
        </w:rPr>
        <w:t>1,72</w:t>
      </w:r>
      <w:r w:rsidR="00510995" w:rsidRPr="00B17E86">
        <w:rPr>
          <w:color w:val="auto"/>
        </w:rPr>
        <w:t xml:space="preserve"> млн. долл. США), </w:t>
      </w:r>
      <w:r w:rsidR="00B17E86" w:rsidRPr="00B17E86">
        <w:rPr>
          <w:color w:val="auto"/>
        </w:rPr>
        <w:t>Дания</w:t>
      </w:r>
      <w:r w:rsidR="00985975" w:rsidRPr="00B17E86">
        <w:rPr>
          <w:color w:val="auto"/>
        </w:rPr>
        <w:t xml:space="preserve"> (</w:t>
      </w:r>
      <w:r w:rsidR="00B17E86" w:rsidRPr="00B17E86">
        <w:rPr>
          <w:color w:val="auto"/>
        </w:rPr>
        <w:t>1,06</w:t>
      </w:r>
      <w:r w:rsidR="00985975" w:rsidRPr="00B17E86">
        <w:rPr>
          <w:color w:val="auto"/>
        </w:rPr>
        <w:t xml:space="preserve"> млн. долл. США), Украина (</w:t>
      </w:r>
      <w:r w:rsidR="00B17E86" w:rsidRPr="00B17E86">
        <w:rPr>
          <w:color w:val="auto"/>
        </w:rPr>
        <w:t>0,72</w:t>
      </w:r>
      <w:r w:rsidR="00510995" w:rsidRPr="00B17E86">
        <w:rPr>
          <w:color w:val="auto"/>
        </w:rPr>
        <w:t xml:space="preserve"> млн. долл. США) и Италия</w:t>
      </w:r>
      <w:r w:rsidR="001E570C" w:rsidRPr="00B17E86">
        <w:rPr>
          <w:color w:val="auto"/>
        </w:rPr>
        <w:t xml:space="preserve"> (</w:t>
      </w:r>
      <w:r w:rsidR="00985975" w:rsidRPr="00B17E86">
        <w:rPr>
          <w:color w:val="auto"/>
        </w:rPr>
        <w:t>0,</w:t>
      </w:r>
      <w:r w:rsidR="00B17E86" w:rsidRPr="00B17E86">
        <w:rPr>
          <w:color w:val="auto"/>
        </w:rPr>
        <w:t>52</w:t>
      </w:r>
      <w:r w:rsidR="008C0664" w:rsidRPr="00B17E86">
        <w:rPr>
          <w:color w:val="auto"/>
        </w:rPr>
        <w:t xml:space="preserve"> млн. долл. США</w:t>
      </w:r>
      <w:r w:rsidR="00510995" w:rsidRPr="00B17E86">
        <w:rPr>
          <w:color w:val="auto"/>
        </w:rPr>
        <w:t>).</w:t>
      </w:r>
      <w:proofErr w:type="gramEnd"/>
    </w:p>
    <w:p w:rsidR="00E65C16" w:rsidRPr="00B17E86" w:rsidRDefault="00E65C16" w:rsidP="00E65C16">
      <w:pPr>
        <w:jc w:val="both"/>
        <w:rPr>
          <w:color w:val="auto"/>
        </w:rPr>
      </w:pPr>
      <w:r w:rsidRPr="00B17E86">
        <w:rPr>
          <w:color w:val="auto"/>
        </w:rPr>
        <w:t xml:space="preserve">В основу экспорта </w:t>
      </w:r>
      <w:r w:rsidR="008C0664" w:rsidRPr="00B17E86">
        <w:rPr>
          <w:color w:val="auto"/>
        </w:rPr>
        <w:t>Республики</w:t>
      </w:r>
      <w:r w:rsidR="00046E2D" w:rsidRPr="00B17E86">
        <w:rPr>
          <w:color w:val="auto"/>
        </w:rPr>
        <w:t xml:space="preserve"> в ян</w:t>
      </w:r>
      <w:r w:rsidR="00985975" w:rsidRPr="00B17E86">
        <w:rPr>
          <w:color w:val="auto"/>
        </w:rPr>
        <w:t>варе</w:t>
      </w:r>
      <w:r w:rsidR="00510995" w:rsidRPr="00B17E86">
        <w:rPr>
          <w:color w:val="auto"/>
        </w:rPr>
        <w:t>-</w:t>
      </w:r>
      <w:r w:rsidR="00B17E86" w:rsidRPr="00B17E86">
        <w:rPr>
          <w:color w:val="auto"/>
        </w:rPr>
        <w:t>марте</w:t>
      </w:r>
      <w:r w:rsidRPr="00B17E86">
        <w:rPr>
          <w:color w:val="auto"/>
        </w:rPr>
        <w:t xml:space="preserve"> </w:t>
      </w:r>
      <w:r w:rsidR="00046E2D" w:rsidRPr="00B17E86">
        <w:rPr>
          <w:color w:val="auto"/>
        </w:rPr>
        <w:t>201</w:t>
      </w:r>
      <w:r w:rsidR="00985975" w:rsidRPr="00B17E86">
        <w:rPr>
          <w:color w:val="auto"/>
        </w:rPr>
        <w:t>7</w:t>
      </w:r>
      <w:r w:rsidR="00046E2D" w:rsidRPr="00B17E86">
        <w:rPr>
          <w:color w:val="auto"/>
        </w:rPr>
        <w:t xml:space="preserve"> года </w:t>
      </w:r>
      <w:r w:rsidRPr="00B17E86">
        <w:rPr>
          <w:color w:val="auto"/>
        </w:rPr>
        <w:t>составля</w:t>
      </w:r>
      <w:r w:rsidR="008C0664" w:rsidRPr="00B17E86">
        <w:rPr>
          <w:color w:val="auto"/>
        </w:rPr>
        <w:t>ю</w:t>
      </w:r>
      <w:r w:rsidRPr="00B17E86">
        <w:rPr>
          <w:color w:val="auto"/>
        </w:rPr>
        <w:t xml:space="preserve">т </w:t>
      </w:r>
      <w:r w:rsidR="008C0664" w:rsidRPr="00B17E86">
        <w:rPr>
          <w:color w:val="auto"/>
        </w:rPr>
        <w:t>продовольственные товары и сырье</w:t>
      </w:r>
      <w:r w:rsidRPr="00B17E86">
        <w:rPr>
          <w:color w:val="auto"/>
        </w:rPr>
        <w:t>, составляющ</w:t>
      </w:r>
      <w:r w:rsidR="008C0664" w:rsidRPr="00B17E86">
        <w:rPr>
          <w:color w:val="auto"/>
        </w:rPr>
        <w:t>ие</w:t>
      </w:r>
      <w:r w:rsidRPr="00B17E86">
        <w:rPr>
          <w:color w:val="auto"/>
        </w:rPr>
        <w:t xml:space="preserve"> </w:t>
      </w:r>
      <w:r w:rsidR="00B17E86" w:rsidRPr="00B17E86">
        <w:rPr>
          <w:color w:val="auto"/>
        </w:rPr>
        <w:t>47,70</w:t>
      </w:r>
      <w:r w:rsidRPr="00B17E86">
        <w:rPr>
          <w:color w:val="auto"/>
        </w:rPr>
        <w:t xml:space="preserve">% в структуре экспортируемых товаров. В </w:t>
      </w:r>
      <w:r w:rsidR="00046E2D" w:rsidRPr="00B17E86">
        <w:rPr>
          <w:color w:val="auto"/>
        </w:rPr>
        <w:t>отчётном периоде</w:t>
      </w:r>
      <w:r w:rsidRPr="00B17E86">
        <w:rPr>
          <w:color w:val="auto"/>
        </w:rPr>
        <w:t xml:space="preserve"> </w:t>
      </w:r>
      <w:r w:rsidR="00B17E86" w:rsidRPr="00B17E86">
        <w:rPr>
          <w:color w:val="auto"/>
        </w:rPr>
        <w:t>76,63</w:t>
      </w:r>
      <w:r w:rsidRPr="00B17E86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8F106B" w:rsidRDefault="008C0664" w:rsidP="00E65C16">
      <w:pPr>
        <w:jc w:val="both"/>
        <w:rPr>
          <w:color w:val="FF0000"/>
        </w:rPr>
      </w:pPr>
    </w:p>
    <w:p w:rsidR="008C0664" w:rsidRPr="008F106B" w:rsidRDefault="008C0664" w:rsidP="00E65C16">
      <w:pPr>
        <w:jc w:val="both"/>
        <w:rPr>
          <w:color w:val="FF0000"/>
        </w:rPr>
      </w:pPr>
    </w:p>
    <w:p w:rsidR="008C0664" w:rsidRPr="00B17E86" w:rsidRDefault="008C0664" w:rsidP="00E65C16">
      <w:pPr>
        <w:jc w:val="both"/>
        <w:rPr>
          <w:color w:val="auto"/>
        </w:rPr>
      </w:pPr>
    </w:p>
    <w:p w:rsidR="00E65C16" w:rsidRPr="00B17E86" w:rsidRDefault="000472EA" w:rsidP="00E65C16">
      <w:pPr>
        <w:jc w:val="both"/>
        <w:rPr>
          <w:color w:val="auto"/>
        </w:rPr>
      </w:pPr>
      <w:r w:rsidRPr="00B17E86">
        <w:rPr>
          <w:color w:val="auto"/>
        </w:rPr>
        <w:t>3</w:t>
      </w:r>
      <w:r w:rsidR="00872948" w:rsidRPr="00B17E86">
        <w:rPr>
          <w:color w:val="auto"/>
        </w:rPr>
        <w:t>.</w:t>
      </w:r>
      <w:r w:rsidR="00046E2D" w:rsidRPr="00B17E86">
        <w:rPr>
          <w:color w:val="auto"/>
        </w:rPr>
        <w:tab/>
      </w:r>
      <w:r w:rsidR="00E65C16" w:rsidRPr="00B17E86">
        <w:rPr>
          <w:color w:val="auto"/>
        </w:rPr>
        <w:t>ЭКСПОРТ</w:t>
      </w:r>
    </w:p>
    <w:p w:rsidR="00815364" w:rsidRPr="00B17E86" w:rsidRDefault="00815364" w:rsidP="00E65C16">
      <w:pPr>
        <w:jc w:val="both"/>
        <w:rPr>
          <w:color w:val="auto"/>
        </w:rPr>
      </w:pPr>
    </w:p>
    <w:p w:rsidR="00E65C16" w:rsidRPr="00B17E86" w:rsidRDefault="00E65C16" w:rsidP="00E65C16">
      <w:pPr>
        <w:jc w:val="both"/>
        <w:rPr>
          <w:color w:val="auto"/>
        </w:rPr>
      </w:pPr>
      <w:r w:rsidRPr="00B17E86">
        <w:rPr>
          <w:color w:val="auto"/>
        </w:rPr>
        <w:t xml:space="preserve">В </w:t>
      </w:r>
      <w:r w:rsidR="00D75B22" w:rsidRPr="00B17E86">
        <w:rPr>
          <w:color w:val="auto"/>
        </w:rPr>
        <w:t>январе</w:t>
      </w:r>
      <w:r w:rsidR="00510995" w:rsidRPr="00B17E86">
        <w:rPr>
          <w:color w:val="auto"/>
        </w:rPr>
        <w:t>-</w:t>
      </w:r>
      <w:r w:rsidR="00B17E86" w:rsidRPr="00B17E86">
        <w:rPr>
          <w:color w:val="auto"/>
        </w:rPr>
        <w:t>марте</w:t>
      </w:r>
      <w:r w:rsidRPr="00B17E86">
        <w:rPr>
          <w:color w:val="auto"/>
        </w:rPr>
        <w:t xml:space="preserve"> 201</w:t>
      </w:r>
      <w:r w:rsidR="00D75B22" w:rsidRPr="00B17E86">
        <w:rPr>
          <w:color w:val="auto"/>
        </w:rPr>
        <w:t>7</w:t>
      </w:r>
      <w:r w:rsidRPr="00B17E86">
        <w:rPr>
          <w:color w:val="auto"/>
        </w:rPr>
        <w:t xml:space="preserve"> года доля экспорта в товарообороте </w:t>
      </w:r>
      <w:r w:rsidR="008C0664" w:rsidRPr="00B17E86">
        <w:rPr>
          <w:color w:val="auto"/>
        </w:rPr>
        <w:t>Республики</w:t>
      </w:r>
      <w:r w:rsidRPr="00B17E86">
        <w:rPr>
          <w:color w:val="auto"/>
        </w:rPr>
        <w:t xml:space="preserve"> составила </w:t>
      </w:r>
      <w:r w:rsidR="00B17E86" w:rsidRPr="00B17E86">
        <w:rPr>
          <w:color w:val="auto"/>
        </w:rPr>
        <w:t>47,69</w:t>
      </w:r>
      <w:r w:rsidRPr="00B17E86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B17E86">
        <w:rPr>
          <w:color w:val="auto"/>
        </w:rPr>
        <w:t>Республики в</w:t>
      </w:r>
      <w:r w:rsidRPr="00B17E86">
        <w:rPr>
          <w:color w:val="auto"/>
        </w:rPr>
        <w:t xml:space="preserve"> </w:t>
      </w:r>
      <w:r w:rsidR="00046E2D" w:rsidRPr="00B17E86">
        <w:rPr>
          <w:color w:val="auto"/>
        </w:rPr>
        <w:t>отчётном периоде</w:t>
      </w:r>
      <w:r w:rsidRPr="00B17E86">
        <w:rPr>
          <w:color w:val="auto"/>
        </w:rPr>
        <w:t xml:space="preserve"> осуществлено экспортных операций на сумму </w:t>
      </w:r>
      <w:r w:rsidR="00B17E86" w:rsidRPr="00B17E86">
        <w:rPr>
          <w:color w:val="auto"/>
        </w:rPr>
        <w:t>7,49</w:t>
      </w:r>
      <w:r w:rsidRPr="00B17E86">
        <w:rPr>
          <w:color w:val="auto"/>
        </w:rPr>
        <w:t xml:space="preserve"> млн. долл. США, что </w:t>
      </w:r>
      <w:r w:rsidR="007C4C81" w:rsidRPr="00B17E86">
        <w:rPr>
          <w:color w:val="auto"/>
        </w:rPr>
        <w:t>ниже</w:t>
      </w:r>
      <w:r w:rsidRPr="00B17E86">
        <w:rPr>
          <w:color w:val="auto"/>
        </w:rPr>
        <w:t xml:space="preserve"> уровня 201</w:t>
      </w:r>
      <w:r w:rsidR="007C4C81" w:rsidRPr="00B17E86">
        <w:rPr>
          <w:color w:val="auto"/>
        </w:rPr>
        <w:t>6</w:t>
      </w:r>
      <w:r w:rsidRPr="00B17E86">
        <w:rPr>
          <w:color w:val="auto"/>
        </w:rPr>
        <w:t xml:space="preserve"> года на </w:t>
      </w:r>
      <w:r w:rsidR="00B17E86" w:rsidRPr="00B17E86">
        <w:rPr>
          <w:color w:val="auto"/>
        </w:rPr>
        <w:t>53,65</w:t>
      </w:r>
      <w:r w:rsidRPr="00B17E86">
        <w:rPr>
          <w:color w:val="auto"/>
        </w:rPr>
        <w:t xml:space="preserve">%. При осуществлении экспортных операций участники ВЭД </w:t>
      </w:r>
      <w:r w:rsidR="0077015E" w:rsidRPr="00B17E86">
        <w:rPr>
          <w:color w:val="auto"/>
        </w:rPr>
        <w:t>Республики</w:t>
      </w:r>
      <w:r w:rsidRPr="00B17E86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B17E86" w:rsidRPr="00B17E86">
        <w:rPr>
          <w:color w:val="auto"/>
        </w:rPr>
        <w:t>4,68</w:t>
      </w:r>
      <w:r w:rsidRPr="00B17E86">
        <w:rPr>
          <w:color w:val="auto"/>
        </w:rPr>
        <w:t xml:space="preserve"> млн. долл. США с долей в экспорте </w:t>
      </w:r>
      <w:r w:rsidR="00B17E86" w:rsidRPr="00B17E86">
        <w:rPr>
          <w:color w:val="auto"/>
        </w:rPr>
        <w:t>29,83</w:t>
      </w:r>
      <w:r w:rsidRPr="00B17E86">
        <w:rPr>
          <w:color w:val="auto"/>
        </w:rPr>
        <w:t xml:space="preserve">%. Соответственно, на страны СНГ пришлось </w:t>
      </w:r>
      <w:r w:rsidR="00B17E86" w:rsidRPr="00B17E86">
        <w:rPr>
          <w:color w:val="auto"/>
        </w:rPr>
        <w:t>2,81</w:t>
      </w:r>
      <w:r w:rsidRPr="00B17E86">
        <w:rPr>
          <w:color w:val="auto"/>
        </w:rPr>
        <w:t xml:space="preserve"> млн. долл. США (</w:t>
      </w:r>
      <w:r w:rsidR="00B17E86" w:rsidRPr="00B17E86">
        <w:rPr>
          <w:color w:val="auto"/>
        </w:rPr>
        <w:t>17,87</w:t>
      </w:r>
      <w:r w:rsidRPr="00B17E86">
        <w:rPr>
          <w:color w:val="auto"/>
        </w:rPr>
        <w:t>%)</w:t>
      </w:r>
      <w:r w:rsidR="007C4C81" w:rsidRPr="00B17E86">
        <w:rPr>
          <w:color w:val="auto"/>
        </w:rPr>
        <w:t>.</w:t>
      </w:r>
    </w:p>
    <w:p w:rsidR="00EF2766" w:rsidRPr="008F106B" w:rsidRDefault="0077015E" w:rsidP="00872948">
      <w:pPr>
        <w:jc w:val="both"/>
        <w:rPr>
          <w:color w:val="FF0000"/>
        </w:rPr>
      </w:pPr>
      <w:r w:rsidRPr="00B17E86">
        <w:rPr>
          <w:color w:val="auto"/>
        </w:rPr>
        <w:t>Объемы экспорта продовольственных товаров и сырья в январе</w:t>
      </w:r>
      <w:r w:rsidR="00432701" w:rsidRPr="00B17E86">
        <w:rPr>
          <w:color w:val="auto"/>
        </w:rPr>
        <w:t>-</w:t>
      </w:r>
      <w:r w:rsidR="00B17E86" w:rsidRPr="00B17E86">
        <w:rPr>
          <w:color w:val="auto"/>
        </w:rPr>
        <w:t xml:space="preserve">марте </w:t>
      </w:r>
      <w:r w:rsidRPr="00B17E86">
        <w:rPr>
          <w:color w:val="auto"/>
        </w:rPr>
        <w:t>201</w:t>
      </w:r>
      <w:r w:rsidR="007C4C81" w:rsidRPr="00B17E86">
        <w:rPr>
          <w:color w:val="auto"/>
        </w:rPr>
        <w:t>7</w:t>
      </w:r>
      <w:r w:rsidRPr="00B17E86">
        <w:rPr>
          <w:color w:val="auto"/>
        </w:rPr>
        <w:t xml:space="preserve"> года составили </w:t>
      </w:r>
      <w:r w:rsidR="00B17E86" w:rsidRPr="00B17E86">
        <w:rPr>
          <w:color w:val="auto"/>
        </w:rPr>
        <w:t>3,57</w:t>
      </w:r>
      <w:r w:rsidRPr="00B17E86">
        <w:rPr>
          <w:color w:val="auto"/>
        </w:rPr>
        <w:t xml:space="preserve"> млн. долл. США </w:t>
      </w:r>
      <w:r w:rsidR="00E65C16" w:rsidRPr="00B17E86">
        <w:rPr>
          <w:color w:val="auto"/>
        </w:rPr>
        <w:t xml:space="preserve">или </w:t>
      </w:r>
      <w:r w:rsidR="00B17E86" w:rsidRPr="00B17E86">
        <w:rPr>
          <w:color w:val="auto"/>
        </w:rPr>
        <w:t>47,70</w:t>
      </w:r>
      <w:r w:rsidR="00E65C16" w:rsidRPr="00B17E86">
        <w:rPr>
          <w:color w:val="auto"/>
        </w:rPr>
        <w:t xml:space="preserve">% к </w:t>
      </w:r>
      <w:r w:rsidR="00872948" w:rsidRPr="00B17E86">
        <w:rPr>
          <w:color w:val="auto"/>
        </w:rPr>
        <w:t>общему объему экспорта</w:t>
      </w:r>
      <w:r w:rsidR="00E65C16" w:rsidRPr="00B17E86">
        <w:rPr>
          <w:color w:val="auto"/>
        </w:rPr>
        <w:t xml:space="preserve">, </w:t>
      </w:r>
      <w:r w:rsidR="007C4C81" w:rsidRPr="00B17E86">
        <w:rPr>
          <w:color w:val="auto"/>
        </w:rPr>
        <w:t>снизившись</w:t>
      </w:r>
      <w:r w:rsidR="00E65C16" w:rsidRPr="00B17E86">
        <w:rPr>
          <w:color w:val="auto"/>
        </w:rPr>
        <w:t xml:space="preserve"> на </w:t>
      </w:r>
      <w:r w:rsidR="00B17E86" w:rsidRPr="00B17E86">
        <w:rPr>
          <w:color w:val="auto"/>
        </w:rPr>
        <w:t>34,56</w:t>
      </w:r>
      <w:r w:rsidR="00E65C16" w:rsidRPr="00B17E86">
        <w:rPr>
          <w:color w:val="auto"/>
        </w:rPr>
        <w:t>% относительно 201</w:t>
      </w:r>
      <w:r w:rsidR="007C4C81" w:rsidRPr="00B17E86">
        <w:rPr>
          <w:color w:val="auto"/>
        </w:rPr>
        <w:t>6</w:t>
      </w:r>
      <w:r w:rsidR="00E65C16" w:rsidRPr="00B17E86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B17E86">
        <w:rPr>
          <w:color w:val="auto"/>
        </w:rPr>
        <w:t>злаков</w:t>
      </w:r>
      <w:r w:rsidR="00E65C16" w:rsidRPr="00B17E86">
        <w:rPr>
          <w:color w:val="auto"/>
        </w:rPr>
        <w:t xml:space="preserve"> (</w:t>
      </w:r>
      <w:r w:rsidR="00B17E86" w:rsidRPr="00B17E86">
        <w:rPr>
          <w:color w:val="auto"/>
        </w:rPr>
        <w:t>26,21</w:t>
      </w:r>
      <w:r w:rsidR="00E65C16" w:rsidRPr="00B17E86">
        <w:rPr>
          <w:color w:val="auto"/>
        </w:rPr>
        <w:t xml:space="preserve">% стоимостных объёмов экспорта или </w:t>
      </w:r>
      <w:r w:rsidR="00B17E86" w:rsidRPr="00B17E86">
        <w:rPr>
          <w:color w:val="auto"/>
        </w:rPr>
        <w:t>1,96</w:t>
      </w:r>
      <w:r w:rsidR="00E65C16" w:rsidRPr="00B17E86">
        <w:rPr>
          <w:color w:val="auto"/>
        </w:rPr>
        <w:t xml:space="preserve"> млн. долл. США), главным потребител</w:t>
      </w:r>
      <w:r w:rsidRPr="00B17E86">
        <w:rPr>
          <w:color w:val="auto"/>
        </w:rPr>
        <w:t>ем</w:t>
      </w:r>
      <w:r w:rsidR="00E65C16" w:rsidRPr="00B17E86">
        <w:rPr>
          <w:color w:val="auto"/>
        </w:rPr>
        <w:t xml:space="preserve"> которых являл</w:t>
      </w:r>
      <w:r w:rsidRPr="00B17E86">
        <w:rPr>
          <w:color w:val="auto"/>
        </w:rPr>
        <w:t>а</w:t>
      </w:r>
      <w:r w:rsidR="00E65C16" w:rsidRPr="00B17E86">
        <w:rPr>
          <w:color w:val="auto"/>
        </w:rPr>
        <w:t xml:space="preserve">сь </w:t>
      </w:r>
      <w:r w:rsidRPr="00B17E86">
        <w:rPr>
          <w:color w:val="auto"/>
        </w:rPr>
        <w:t>Грузия.</w:t>
      </w:r>
      <w:r w:rsidR="00E65C16" w:rsidRPr="00B17E86">
        <w:rPr>
          <w:color w:val="auto"/>
        </w:rPr>
        <w:t xml:space="preserve"> Так же в отчётном периоде, из </w:t>
      </w:r>
      <w:r w:rsidRPr="00B17E86">
        <w:rPr>
          <w:color w:val="auto"/>
        </w:rPr>
        <w:t xml:space="preserve">продовольственных товаров </w:t>
      </w:r>
      <w:r w:rsidR="00E65C16" w:rsidRPr="00B17E86">
        <w:rPr>
          <w:color w:val="auto"/>
        </w:rPr>
        <w:t xml:space="preserve">осуществлялись поставки </w:t>
      </w:r>
      <w:r w:rsidRPr="00B17E86">
        <w:rPr>
          <w:color w:val="auto"/>
        </w:rPr>
        <w:t>алкогольных и безалкогольных напитков</w:t>
      </w:r>
      <w:r w:rsidR="00E65C16" w:rsidRPr="00B17E86">
        <w:rPr>
          <w:color w:val="auto"/>
        </w:rPr>
        <w:t xml:space="preserve"> (</w:t>
      </w:r>
      <w:r w:rsidR="00EF2766" w:rsidRPr="00B17E86">
        <w:rPr>
          <w:color w:val="auto"/>
        </w:rPr>
        <w:t>6,</w:t>
      </w:r>
      <w:r w:rsidR="00B17E86" w:rsidRPr="00B17E86">
        <w:rPr>
          <w:color w:val="auto"/>
        </w:rPr>
        <w:t>84</w:t>
      </w:r>
      <w:r w:rsidR="00E65C16" w:rsidRPr="00B17E86">
        <w:rPr>
          <w:color w:val="auto"/>
        </w:rPr>
        <w:t xml:space="preserve">% или </w:t>
      </w:r>
      <w:r w:rsidR="007C4C81" w:rsidRPr="00B17E86">
        <w:rPr>
          <w:color w:val="auto"/>
        </w:rPr>
        <w:t>0,</w:t>
      </w:r>
      <w:r w:rsidR="00B17E86" w:rsidRPr="00B17E86">
        <w:rPr>
          <w:color w:val="auto"/>
        </w:rPr>
        <w:t>51</w:t>
      </w:r>
      <w:r w:rsidR="00E65C16" w:rsidRPr="00B17E86">
        <w:rPr>
          <w:color w:val="auto"/>
        </w:rPr>
        <w:t xml:space="preserve"> млн. долл. США), главным потребител</w:t>
      </w:r>
      <w:r w:rsidR="002632D5" w:rsidRPr="00B17E86">
        <w:rPr>
          <w:color w:val="auto"/>
        </w:rPr>
        <w:t>ем</w:t>
      </w:r>
      <w:r w:rsidR="00E65C16" w:rsidRPr="00B17E86">
        <w:rPr>
          <w:color w:val="auto"/>
        </w:rPr>
        <w:t xml:space="preserve"> которых являлись </w:t>
      </w:r>
      <w:r w:rsidRPr="00B17E86">
        <w:rPr>
          <w:color w:val="auto"/>
        </w:rPr>
        <w:t>Южная Осетия и Украина</w:t>
      </w:r>
      <w:r w:rsidR="002632D5" w:rsidRPr="00B17E86">
        <w:rPr>
          <w:color w:val="auto"/>
        </w:rPr>
        <w:t xml:space="preserve">; </w:t>
      </w:r>
      <w:r w:rsidR="00EF2766" w:rsidRPr="00B17E86">
        <w:rPr>
          <w:color w:val="auto"/>
        </w:rPr>
        <w:t>сахар и кондитерские изделия из сахара (</w:t>
      </w:r>
      <w:r w:rsidR="00B17E86" w:rsidRPr="00B17E86">
        <w:rPr>
          <w:color w:val="auto"/>
        </w:rPr>
        <w:t>6,02</w:t>
      </w:r>
      <w:r w:rsidR="00EF2766" w:rsidRPr="00B17E86">
        <w:rPr>
          <w:color w:val="auto"/>
        </w:rPr>
        <w:t>% или 0,</w:t>
      </w:r>
      <w:r w:rsidR="00B17E86" w:rsidRPr="00B17E86">
        <w:rPr>
          <w:color w:val="auto"/>
        </w:rPr>
        <w:t>45</w:t>
      </w:r>
      <w:r w:rsidR="00EF2766" w:rsidRPr="00B17E86">
        <w:rPr>
          <w:color w:val="auto"/>
        </w:rPr>
        <w:t xml:space="preserve"> млн. долл. США), главным потребителем которых являлась Грузия; жиры и масла животного или растительного происхождения и продукты их (2,</w:t>
      </w:r>
      <w:r w:rsidR="00B17E86" w:rsidRPr="00B17E86">
        <w:rPr>
          <w:color w:val="auto"/>
        </w:rPr>
        <w:t>12</w:t>
      </w:r>
      <w:r w:rsidR="00EF2766" w:rsidRPr="00B17E86">
        <w:rPr>
          <w:color w:val="auto"/>
        </w:rPr>
        <w:t>% или 0,</w:t>
      </w:r>
      <w:r w:rsidR="00B17E86" w:rsidRPr="00B17E86">
        <w:rPr>
          <w:color w:val="auto"/>
        </w:rPr>
        <w:t xml:space="preserve">16 </w:t>
      </w:r>
      <w:r w:rsidR="00EF2766" w:rsidRPr="00B17E86">
        <w:rPr>
          <w:color w:val="auto"/>
        </w:rPr>
        <w:t>млн. долл. США), главным потребителем которых являлась Грузия; молочная продукция; яйца птиц; мед натуральный (</w:t>
      </w:r>
      <w:r w:rsidR="00B17E86" w:rsidRPr="00B17E86">
        <w:rPr>
          <w:color w:val="auto"/>
        </w:rPr>
        <w:t>1,84</w:t>
      </w:r>
      <w:r w:rsidR="00D1591C" w:rsidRPr="00B17E86">
        <w:rPr>
          <w:color w:val="auto"/>
        </w:rPr>
        <w:t>% или 0,</w:t>
      </w:r>
      <w:r w:rsidR="00B17E86" w:rsidRPr="00B17E86">
        <w:rPr>
          <w:color w:val="auto"/>
        </w:rPr>
        <w:t>14 млн. долл. США</w:t>
      </w:r>
      <w:r w:rsidR="00EF2766" w:rsidRPr="00B17E86">
        <w:rPr>
          <w:color w:val="auto"/>
        </w:rPr>
        <w:t>)</w:t>
      </w:r>
      <w:r w:rsidR="00D1591C" w:rsidRPr="00B17E86">
        <w:rPr>
          <w:color w:val="auto"/>
        </w:rPr>
        <w:t>, главным потребителем которого выступает Южная Осетия.</w:t>
      </w:r>
    </w:p>
    <w:p w:rsidR="00B17E86" w:rsidRPr="000A4277" w:rsidRDefault="00B17E86" w:rsidP="00B17E86">
      <w:pPr>
        <w:jc w:val="both"/>
        <w:rPr>
          <w:color w:val="auto"/>
        </w:rPr>
      </w:pPr>
      <w:r w:rsidRPr="00B17E86">
        <w:rPr>
          <w:color w:val="auto"/>
        </w:rPr>
        <w:t>Объемы экспорта металлов и изделий из них в январе-</w:t>
      </w:r>
      <w:r w:rsidRPr="00B17E86">
        <w:rPr>
          <w:color w:val="auto"/>
        </w:rPr>
        <w:t>марте</w:t>
      </w:r>
      <w:r w:rsidRPr="00B17E86">
        <w:rPr>
          <w:color w:val="auto"/>
        </w:rPr>
        <w:t xml:space="preserve"> 2017 года составили </w:t>
      </w:r>
      <w:r w:rsidRPr="00B17E86">
        <w:rPr>
          <w:color w:val="auto"/>
        </w:rPr>
        <w:t>1,23</w:t>
      </w:r>
      <w:r w:rsidRPr="00B17E86">
        <w:rPr>
          <w:color w:val="auto"/>
        </w:rPr>
        <w:t xml:space="preserve"> млн. долл. США или </w:t>
      </w:r>
      <w:r w:rsidRPr="00B17E86">
        <w:rPr>
          <w:color w:val="auto"/>
        </w:rPr>
        <w:t>16,37</w:t>
      </w:r>
      <w:r w:rsidRPr="00B17E86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черные металлы, экспорт которых снизился на </w:t>
      </w:r>
      <w:r w:rsidRPr="00B17E86">
        <w:rPr>
          <w:color w:val="auto"/>
        </w:rPr>
        <w:t>39,52</w:t>
      </w:r>
      <w:r w:rsidRPr="00B17E86">
        <w:rPr>
          <w:color w:val="auto"/>
        </w:rPr>
        <w:t>%, составив 0,</w:t>
      </w:r>
      <w:r w:rsidRPr="00B17E86">
        <w:rPr>
          <w:color w:val="auto"/>
        </w:rPr>
        <w:t>81</w:t>
      </w:r>
      <w:r w:rsidRPr="00B17E86">
        <w:rPr>
          <w:color w:val="auto"/>
        </w:rPr>
        <w:t xml:space="preserve"> млн. долл. США. Основным потребителем черных металлов в январе-</w:t>
      </w:r>
      <w:r w:rsidRPr="00B17E86">
        <w:rPr>
          <w:color w:val="auto"/>
        </w:rPr>
        <w:t>марте</w:t>
      </w:r>
      <w:r w:rsidRPr="00B17E86">
        <w:rPr>
          <w:color w:val="auto"/>
        </w:rPr>
        <w:t xml:space="preserve"> 2017 года являлась </w:t>
      </w:r>
      <w:r w:rsidRPr="000A4277">
        <w:rPr>
          <w:color w:val="auto"/>
        </w:rPr>
        <w:t xml:space="preserve">Армения. </w:t>
      </w:r>
      <w:proofErr w:type="gramStart"/>
      <w:r w:rsidRPr="000A4277">
        <w:rPr>
          <w:color w:val="auto"/>
        </w:rPr>
        <w:t>Из остальной экспортируемой продукции следует выделить инструменты, приспособления, ножевые изделия, ложки и вилки из недрагоценных (0,</w:t>
      </w:r>
      <w:r w:rsidRPr="000A4277">
        <w:rPr>
          <w:color w:val="auto"/>
        </w:rPr>
        <w:t>25</w:t>
      </w:r>
      <w:r w:rsidRPr="000A4277">
        <w:rPr>
          <w:color w:val="auto"/>
        </w:rPr>
        <w:t xml:space="preserve"> млн. долл. США или 3,</w:t>
      </w:r>
      <w:r w:rsidRPr="000A4277">
        <w:rPr>
          <w:color w:val="auto"/>
        </w:rPr>
        <w:t>39</w:t>
      </w:r>
      <w:r w:rsidRPr="000A4277">
        <w:rPr>
          <w:color w:val="auto"/>
        </w:rPr>
        <w:t>% стоимостных объёмов экспорта)</w:t>
      </w:r>
      <w:r w:rsidR="000A4277" w:rsidRPr="000A4277">
        <w:rPr>
          <w:color w:val="auto"/>
        </w:rPr>
        <w:t xml:space="preserve">, изделия из черных металлов </w:t>
      </w:r>
      <w:r w:rsidR="000A4277" w:rsidRPr="000A4277">
        <w:rPr>
          <w:color w:val="auto"/>
        </w:rPr>
        <w:t>(0,0</w:t>
      </w:r>
      <w:r w:rsidR="000A4277" w:rsidRPr="000A4277">
        <w:rPr>
          <w:color w:val="auto"/>
        </w:rPr>
        <w:t>8</w:t>
      </w:r>
      <w:r w:rsidR="000A4277" w:rsidRPr="000A4277">
        <w:rPr>
          <w:color w:val="auto"/>
        </w:rPr>
        <w:t xml:space="preserve"> млн. долл. США или </w:t>
      </w:r>
      <w:r w:rsidR="000A4277" w:rsidRPr="000A4277">
        <w:rPr>
          <w:color w:val="auto"/>
        </w:rPr>
        <w:t>1,02</w:t>
      </w:r>
      <w:r w:rsidR="000A4277" w:rsidRPr="000A4277">
        <w:rPr>
          <w:color w:val="auto"/>
        </w:rPr>
        <w:t>% стоимостных объёмов экспорта)</w:t>
      </w:r>
      <w:r w:rsidRPr="000A4277">
        <w:rPr>
          <w:color w:val="auto"/>
        </w:rPr>
        <w:t xml:space="preserve"> и </w:t>
      </w:r>
      <w:r w:rsidRPr="000A4277">
        <w:rPr>
          <w:color w:val="auto"/>
        </w:rPr>
        <w:t>алюминий и изделия из него</w:t>
      </w:r>
      <w:r w:rsidRPr="000A4277">
        <w:rPr>
          <w:color w:val="auto"/>
        </w:rPr>
        <w:t xml:space="preserve"> (0,</w:t>
      </w:r>
      <w:r w:rsidR="000A4277" w:rsidRPr="000A4277">
        <w:rPr>
          <w:color w:val="auto"/>
        </w:rPr>
        <w:t>06</w:t>
      </w:r>
      <w:r w:rsidRPr="000A4277">
        <w:rPr>
          <w:color w:val="auto"/>
        </w:rPr>
        <w:t xml:space="preserve"> млн. долл. США или 0,</w:t>
      </w:r>
      <w:r w:rsidR="000A4277" w:rsidRPr="000A4277">
        <w:rPr>
          <w:color w:val="auto"/>
        </w:rPr>
        <w:t>84</w:t>
      </w:r>
      <w:r w:rsidRPr="000A4277">
        <w:rPr>
          <w:color w:val="auto"/>
        </w:rPr>
        <w:t>% стоимостных объёмов экспорта).</w:t>
      </w:r>
      <w:proofErr w:type="gramEnd"/>
    </w:p>
    <w:p w:rsidR="00FF7603" w:rsidRPr="008F106B" w:rsidRDefault="00FF7603" w:rsidP="00FF7603">
      <w:pPr>
        <w:jc w:val="both"/>
        <w:rPr>
          <w:color w:val="FF0000"/>
        </w:rPr>
      </w:pPr>
      <w:r w:rsidRPr="000A4277">
        <w:rPr>
          <w:color w:val="auto"/>
        </w:rPr>
        <w:t>Удельный вес минеральных продуктов в объеме экспорта января</w:t>
      </w:r>
      <w:r w:rsidR="00D1591C" w:rsidRPr="000A4277">
        <w:rPr>
          <w:color w:val="auto"/>
        </w:rPr>
        <w:t>-</w:t>
      </w:r>
      <w:r w:rsidR="00B17E86" w:rsidRPr="000A4277">
        <w:rPr>
          <w:color w:val="auto"/>
        </w:rPr>
        <w:t xml:space="preserve">марта </w:t>
      </w:r>
      <w:r w:rsidRPr="000A4277">
        <w:rPr>
          <w:color w:val="auto"/>
        </w:rPr>
        <w:t xml:space="preserve">2017 года составил </w:t>
      </w:r>
      <w:r w:rsidR="000A4277" w:rsidRPr="000A4277">
        <w:rPr>
          <w:color w:val="auto"/>
        </w:rPr>
        <w:t>16,33</w:t>
      </w:r>
      <w:r w:rsidRPr="000A4277">
        <w:rPr>
          <w:color w:val="auto"/>
        </w:rPr>
        <w:t xml:space="preserve">% или в абсолютном выражении </w:t>
      </w:r>
      <w:r w:rsidR="000A4277" w:rsidRPr="000A4277">
        <w:rPr>
          <w:color w:val="auto"/>
        </w:rPr>
        <w:t>1,22</w:t>
      </w:r>
      <w:r w:rsidRPr="000A4277">
        <w:rPr>
          <w:color w:val="auto"/>
        </w:rPr>
        <w:t xml:space="preserve"> млн. долл. США. Относительно </w:t>
      </w:r>
      <w:r w:rsidR="00161E1A" w:rsidRPr="000A4277">
        <w:rPr>
          <w:color w:val="auto"/>
        </w:rPr>
        <w:t>января</w:t>
      </w:r>
      <w:r w:rsidR="00D1591C" w:rsidRPr="000A4277">
        <w:rPr>
          <w:color w:val="auto"/>
        </w:rPr>
        <w:t>-</w:t>
      </w:r>
      <w:r w:rsidR="000A4277" w:rsidRPr="000A4277">
        <w:rPr>
          <w:color w:val="auto"/>
        </w:rPr>
        <w:t>марта</w:t>
      </w:r>
      <w:r w:rsidRPr="000A4277">
        <w:rPr>
          <w:color w:val="auto"/>
        </w:rPr>
        <w:t xml:space="preserve"> 2016 года стоимостные объемы в данной укрупнённой товарной группе выросли на </w:t>
      </w:r>
      <w:r w:rsidR="000A4277" w:rsidRPr="000A4277">
        <w:rPr>
          <w:color w:val="auto"/>
        </w:rPr>
        <w:t>138,59</w:t>
      </w:r>
      <w:r w:rsidRPr="000A4277">
        <w:rPr>
          <w:color w:val="auto"/>
        </w:rPr>
        <w:t xml:space="preserve">%. Данная группа товаров представлена, главным образом, </w:t>
      </w:r>
      <w:r w:rsidR="00EA6299" w:rsidRPr="000A4277">
        <w:rPr>
          <w:color w:val="auto"/>
        </w:rPr>
        <w:t xml:space="preserve">топливом минеральным, нефтью и продуктами их перегонки; битуминозными веществами, </w:t>
      </w:r>
      <w:r w:rsidRPr="000A4277">
        <w:rPr>
          <w:color w:val="auto"/>
        </w:rPr>
        <w:t xml:space="preserve">которые поставляли главным образом </w:t>
      </w:r>
      <w:r w:rsidR="00EA6299" w:rsidRPr="000A4277">
        <w:rPr>
          <w:color w:val="auto"/>
        </w:rPr>
        <w:t xml:space="preserve">в </w:t>
      </w:r>
      <w:r w:rsidRPr="000A4277">
        <w:rPr>
          <w:color w:val="auto"/>
        </w:rPr>
        <w:t>Южн</w:t>
      </w:r>
      <w:r w:rsidR="00EA6299" w:rsidRPr="000A4277">
        <w:rPr>
          <w:color w:val="auto"/>
        </w:rPr>
        <w:t>ую</w:t>
      </w:r>
      <w:r w:rsidRPr="000A4277">
        <w:rPr>
          <w:color w:val="auto"/>
        </w:rPr>
        <w:t xml:space="preserve"> Осети</w:t>
      </w:r>
      <w:r w:rsidR="00EA6299" w:rsidRPr="000A4277">
        <w:rPr>
          <w:color w:val="auto"/>
        </w:rPr>
        <w:t>ю</w:t>
      </w:r>
      <w:r w:rsidR="00037981" w:rsidRPr="000A4277">
        <w:rPr>
          <w:color w:val="auto"/>
        </w:rPr>
        <w:t xml:space="preserve"> и Армению.</w:t>
      </w:r>
    </w:p>
    <w:p w:rsidR="00766C1B" w:rsidRPr="000A4277" w:rsidRDefault="00E65C16" w:rsidP="00A47FB4">
      <w:pPr>
        <w:jc w:val="both"/>
        <w:rPr>
          <w:color w:val="auto"/>
        </w:rPr>
      </w:pPr>
      <w:r w:rsidRPr="000A4277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970B38" w:rsidRPr="000A4277">
        <w:rPr>
          <w:color w:val="auto"/>
        </w:rPr>
        <w:t xml:space="preserve">машины, оборудование и транспортные средства </w:t>
      </w:r>
      <w:r w:rsidR="00FE5148" w:rsidRPr="000A4277">
        <w:rPr>
          <w:color w:val="auto"/>
        </w:rPr>
        <w:t>(0,</w:t>
      </w:r>
      <w:r w:rsidR="000A4277" w:rsidRPr="000A4277">
        <w:rPr>
          <w:color w:val="auto"/>
        </w:rPr>
        <w:t>57</w:t>
      </w:r>
      <w:r w:rsidR="00FE5148" w:rsidRPr="000A4277">
        <w:rPr>
          <w:color w:val="auto"/>
        </w:rPr>
        <w:t xml:space="preserve"> млн. долл. США </w:t>
      </w:r>
      <w:r w:rsidR="00FE5148" w:rsidRPr="000A4277">
        <w:rPr>
          <w:color w:val="auto"/>
        </w:rPr>
        <w:lastRenderedPageBreak/>
        <w:t xml:space="preserve">или </w:t>
      </w:r>
      <w:r w:rsidR="000A4277" w:rsidRPr="000A4277">
        <w:rPr>
          <w:color w:val="auto"/>
        </w:rPr>
        <w:t>7,55</w:t>
      </w:r>
      <w:r w:rsidR="00FE5148" w:rsidRPr="000A4277">
        <w:rPr>
          <w:color w:val="auto"/>
        </w:rPr>
        <w:t xml:space="preserve">% стоимостных объёмов экспорта); </w:t>
      </w:r>
      <w:r w:rsidR="000A4277" w:rsidRPr="000A4277">
        <w:rPr>
          <w:color w:val="auto"/>
        </w:rPr>
        <w:t>продукция химической промышленности и каучук (0,</w:t>
      </w:r>
      <w:r w:rsidR="000A4277" w:rsidRPr="000A4277">
        <w:rPr>
          <w:color w:val="auto"/>
        </w:rPr>
        <w:t>33</w:t>
      </w:r>
      <w:r w:rsidR="000A4277" w:rsidRPr="000A4277">
        <w:rPr>
          <w:color w:val="auto"/>
        </w:rPr>
        <w:t xml:space="preserve"> млн. долл. США или </w:t>
      </w:r>
      <w:r w:rsidR="000A4277" w:rsidRPr="000A4277">
        <w:rPr>
          <w:color w:val="auto"/>
        </w:rPr>
        <w:t>4,35</w:t>
      </w:r>
      <w:r w:rsidR="000A4277" w:rsidRPr="000A4277">
        <w:rPr>
          <w:color w:val="auto"/>
        </w:rPr>
        <w:t>%)</w:t>
      </w:r>
      <w:r w:rsidR="000A4277" w:rsidRPr="000A4277">
        <w:rPr>
          <w:color w:val="auto"/>
        </w:rPr>
        <w:t>;</w:t>
      </w:r>
      <w:r w:rsidR="000A4277" w:rsidRPr="000A4277">
        <w:rPr>
          <w:color w:val="auto"/>
        </w:rPr>
        <w:t xml:space="preserve"> </w:t>
      </w:r>
      <w:r w:rsidR="00970B38" w:rsidRPr="000A4277">
        <w:rPr>
          <w:color w:val="auto"/>
        </w:rPr>
        <w:t>товары, относимые к категории «Прочие»</w:t>
      </w:r>
      <w:r w:rsidR="00F179D9" w:rsidRPr="000A4277">
        <w:rPr>
          <w:color w:val="auto"/>
        </w:rPr>
        <w:t xml:space="preserve"> </w:t>
      </w:r>
      <w:r w:rsidR="00A47FB4" w:rsidRPr="000A4277">
        <w:rPr>
          <w:color w:val="auto"/>
        </w:rPr>
        <w:t>(</w:t>
      </w:r>
      <w:r w:rsidR="00FE5148" w:rsidRPr="000A4277">
        <w:rPr>
          <w:color w:val="auto"/>
        </w:rPr>
        <w:t>0,</w:t>
      </w:r>
      <w:r w:rsidR="000A4277" w:rsidRPr="000A4277">
        <w:rPr>
          <w:color w:val="auto"/>
        </w:rPr>
        <w:t>31</w:t>
      </w:r>
      <w:r w:rsidR="00A47FB4" w:rsidRPr="000A4277">
        <w:rPr>
          <w:color w:val="auto"/>
        </w:rPr>
        <w:t xml:space="preserve"> млн. долл. США или </w:t>
      </w:r>
      <w:r w:rsidR="000A4277" w:rsidRPr="000A4277">
        <w:rPr>
          <w:color w:val="auto"/>
        </w:rPr>
        <w:t>4,12</w:t>
      </w:r>
      <w:r w:rsidR="00A47FB4" w:rsidRPr="000A4277">
        <w:rPr>
          <w:color w:val="auto"/>
        </w:rPr>
        <w:t>% стоимостных объёмов экспорта)</w:t>
      </w:r>
      <w:r w:rsidR="00970B38" w:rsidRPr="000A4277">
        <w:rPr>
          <w:color w:val="auto"/>
        </w:rPr>
        <w:t xml:space="preserve"> </w:t>
      </w:r>
      <w:r w:rsidR="00FE5148" w:rsidRPr="000A4277">
        <w:rPr>
          <w:color w:val="auto"/>
        </w:rPr>
        <w:t xml:space="preserve">и </w:t>
      </w:r>
      <w:r w:rsidR="00970B38" w:rsidRPr="000A4277">
        <w:rPr>
          <w:color w:val="auto"/>
        </w:rPr>
        <w:t xml:space="preserve">Древесина и целлюлозно-бумажные изделия </w:t>
      </w:r>
      <w:r w:rsidR="00A47FB4" w:rsidRPr="000A4277">
        <w:rPr>
          <w:color w:val="auto"/>
        </w:rPr>
        <w:t>(</w:t>
      </w:r>
      <w:r w:rsidR="00FE5148" w:rsidRPr="000A4277">
        <w:rPr>
          <w:color w:val="auto"/>
        </w:rPr>
        <w:t>0,</w:t>
      </w:r>
      <w:r w:rsidR="000A4277" w:rsidRPr="000A4277">
        <w:rPr>
          <w:color w:val="auto"/>
        </w:rPr>
        <w:t>25</w:t>
      </w:r>
      <w:r w:rsidR="00A47FB4" w:rsidRPr="000A4277">
        <w:rPr>
          <w:color w:val="auto"/>
        </w:rPr>
        <w:t xml:space="preserve"> млн. долл. США или </w:t>
      </w:r>
      <w:r w:rsidR="00FE5148" w:rsidRPr="000A4277">
        <w:rPr>
          <w:color w:val="auto"/>
        </w:rPr>
        <w:t>3,</w:t>
      </w:r>
      <w:r w:rsidR="000A4277" w:rsidRPr="000A4277">
        <w:rPr>
          <w:color w:val="auto"/>
        </w:rPr>
        <w:t>38</w:t>
      </w:r>
      <w:r w:rsidR="00A47FB4" w:rsidRPr="000A4277">
        <w:rPr>
          <w:color w:val="auto"/>
        </w:rPr>
        <w:t>% стоимостных объёмов экспорта</w:t>
      </w:r>
      <w:r w:rsidR="000F0A82" w:rsidRPr="000A4277">
        <w:rPr>
          <w:color w:val="auto"/>
        </w:rPr>
        <w:t>).</w:t>
      </w:r>
    </w:p>
    <w:p w:rsidR="00766C1B" w:rsidRPr="000A4277" w:rsidRDefault="00766C1B" w:rsidP="00766C1B">
      <w:pPr>
        <w:jc w:val="right"/>
        <w:rPr>
          <w:color w:val="auto"/>
        </w:rPr>
      </w:pPr>
      <w:r w:rsidRPr="000A4277">
        <w:rPr>
          <w:color w:val="auto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0A4277" w:rsidRPr="000A4277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0A4277" w:rsidRDefault="00D31135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0A4277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март</w:t>
            </w: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0A4277" w:rsidRDefault="00D31135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0A4277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март</w:t>
            </w: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0A4277" w:rsidRDefault="00766C1B" w:rsidP="000A4277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0A4277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0A4277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5,46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33,78%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3,57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47,70%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65,44%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-34,56%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8,31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51,44%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16,37%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14,75%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-85,25%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3,17%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16,33%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238,59%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138,59%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>84-90-Машины</w:t>
            </w:r>
            <w:proofErr w:type="gramStart"/>
            <w:r w:rsidRPr="000A4277">
              <w:rPr>
                <w:bCs/>
                <w:color w:val="auto"/>
                <w:sz w:val="22"/>
              </w:rPr>
              <w:t>,о</w:t>
            </w:r>
            <w:proofErr w:type="gramEnd"/>
            <w:r w:rsidRPr="000A4277">
              <w:rPr>
                <w:bCs/>
                <w:color w:val="auto"/>
                <w:sz w:val="22"/>
              </w:rPr>
              <w:t>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8,30%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7,55%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42,13%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-57,87%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 xml:space="preserve">28-40-Продукция химической </w:t>
            </w:r>
            <w:proofErr w:type="spellStart"/>
            <w:r w:rsidRPr="000A4277">
              <w:rPr>
                <w:bCs/>
                <w:color w:val="auto"/>
                <w:sz w:val="22"/>
              </w:rPr>
              <w:t>промышленности</w:t>
            </w:r>
            <w:proofErr w:type="gramStart"/>
            <w:r w:rsidRPr="000A4277">
              <w:rPr>
                <w:bCs/>
                <w:color w:val="auto"/>
                <w:sz w:val="22"/>
              </w:rPr>
              <w:t>,к</w:t>
            </w:r>
            <w:proofErr w:type="gramEnd"/>
            <w:r w:rsidRPr="000A4277">
              <w:rPr>
                <w:bCs/>
                <w:color w:val="auto"/>
                <w:sz w:val="22"/>
              </w:rPr>
              <w:t>аучук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1,08%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4,35%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186,46%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86,46%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0,82%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4,15%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235,07%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135,07%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1,38%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3,38%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113,39%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13,39%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>50-67-Текстиль</w:t>
            </w:r>
            <w:proofErr w:type="gramStart"/>
            <w:r w:rsidRPr="000A4277">
              <w:rPr>
                <w:bCs/>
                <w:color w:val="auto"/>
                <w:sz w:val="22"/>
              </w:rPr>
              <w:t>,т</w:t>
            </w:r>
            <w:proofErr w:type="gramEnd"/>
            <w:r w:rsidRPr="000A4277">
              <w:rPr>
                <w:bCs/>
                <w:color w:val="auto"/>
                <w:sz w:val="22"/>
              </w:rPr>
              <w:t>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0,13%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234,00%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134,00%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 xml:space="preserve">41-43-Кожевенное </w:t>
            </w:r>
            <w:proofErr w:type="spellStart"/>
            <w:r w:rsidRPr="000A4277">
              <w:rPr>
                <w:bCs/>
                <w:color w:val="auto"/>
                <w:sz w:val="22"/>
              </w:rPr>
              <w:t>сырье</w:t>
            </w:r>
            <w:proofErr w:type="gramStart"/>
            <w:r w:rsidRPr="000A4277">
              <w:rPr>
                <w:bCs/>
                <w:color w:val="auto"/>
                <w:sz w:val="22"/>
              </w:rPr>
              <w:t>,п</w:t>
            </w:r>
            <w:proofErr w:type="gramEnd"/>
            <w:r w:rsidRPr="000A4277">
              <w:rPr>
                <w:bCs/>
                <w:color w:val="auto"/>
                <w:sz w:val="22"/>
              </w:rPr>
              <w:t>ушнина</w:t>
            </w:r>
            <w:proofErr w:type="spellEnd"/>
            <w:r w:rsidRPr="000A4277">
              <w:rPr>
                <w:bCs/>
                <w:color w:val="auto"/>
                <w:sz w:val="22"/>
              </w:rPr>
              <w:t xml:space="preserve">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-100,00%</w:t>
            </w:r>
          </w:p>
        </w:tc>
      </w:tr>
      <w:tr w:rsidR="000A4277" w:rsidRPr="000A4277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bCs/>
                <w:color w:val="auto"/>
                <w:sz w:val="22"/>
              </w:rPr>
            </w:pPr>
            <w:r w:rsidRPr="000A4277">
              <w:rPr>
                <w:bCs/>
                <w:color w:val="auto"/>
                <w:sz w:val="22"/>
              </w:rPr>
              <w:t xml:space="preserve">71-Драгоценные </w:t>
            </w:r>
            <w:proofErr w:type="spellStart"/>
            <w:r w:rsidRPr="000A4277">
              <w:rPr>
                <w:bCs/>
                <w:color w:val="auto"/>
                <w:sz w:val="22"/>
              </w:rPr>
              <w:t>камни</w:t>
            </w:r>
            <w:proofErr w:type="gramStart"/>
            <w:r w:rsidRPr="000A4277">
              <w:rPr>
                <w:bCs/>
                <w:color w:val="auto"/>
                <w:sz w:val="22"/>
              </w:rPr>
              <w:t>,д</w:t>
            </w:r>
            <w:proofErr w:type="gramEnd"/>
            <w:r w:rsidRPr="000A4277">
              <w:rPr>
                <w:bCs/>
                <w:color w:val="auto"/>
                <w:sz w:val="22"/>
              </w:rPr>
              <w:t>рагоценные</w:t>
            </w:r>
            <w:proofErr w:type="spellEnd"/>
            <w:r w:rsidRPr="000A4277">
              <w:rPr>
                <w:bCs/>
                <w:color w:val="auto"/>
                <w:sz w:val="22"/>
              </w:rPr>
              <w:t xml:space="preserve">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color w:val="auto"/>
                <w:sz w:val="22"/>
              </w:rPr>
            </w:pPr>
            <w:r w:rsidRPr="000A4277">
              <w:rPr>
                <w:color w:val="auto"/>
                <w:sz w:val="22"/>
              </w:rPr>
              <w:t>-100,00%</w:t>
            </w:r>
          </w:p>
        </w:tc>
      </w:tr>
      <w:tr w:rsidR="000A4277" w:rsidRPr="000A4277" w:rsidTr="00222D8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A4277" w:rsidRPr="000A4277" w:rsidRDefault="000A4277" w:rsidP="000A4277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427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A4277">
              <w:rPr>
                <w:b/>
                <w:bCs/>
                <w:color w:val="auto"/>
                <w:sz w:val="22"/>
              </w:rPr>
              <w:t>16,16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A4277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A4277">
              <w:rPr>
                <w:b/>
                <w:bCs/>
                <w:color w:val="auto"/>
                <w:sz w:val="22"/>
              </w:rPr>
              <w:t>7,49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A4277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0A4277">
              <w:rPr>
                <w:b/>
                <w:color w:val="auto"/>
                <w:sz w:val="22"/>
              </w:rPr>
              <w:t>46,35%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A4277" w:rsidRPr="000A4277" w:rsidRDefault="000A4277" w:rsidP="000A4277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0A4277">
              <w:rPr>
                <w:b/>
                <w:color w:val="auto"/>
                <w:sz w:val="22"/>
              </w:rPr>
              <w:t>-53,65%</w:t>
            </w:r>
          </w:p>
        </w:tc>
      </w:tr>
    </w:tbl>
    <w:p w:rsidR="00766C1B" w:rsidRPr="008F106B" w:rsidRDefault="00766C1B" w:rsidP="00A47FB4">
      <w:pPr>
        <w:jc w:val="both"/>
        <w:rPr>
          <w:color w:val="FF0000"/>
        </w:rPr>
      </w:pPr>
    </w:p>
    <w:p w:rsidR="00E65C16" w:rsidRPr="000A4277" w:rsidRDefault="00872948" w:rsidP="00E65C16">
      <w:pPr>
        <w:jc w:val="both"/>
        <w:rPr>
          <w:color w:val="auto"/>
        </w:rPr>
      </w:pPr>
      <w:r w:rsidRPr="000A4277">
        <w:rPr>
          <w:color w:val="auto"/>
        </w:rPr>
        <w:t>4.</w:t>
      </w:r>
      <w:r w:rsidRPr="000A4277">
        <w:rPr>
          <w:color w:val="auto"/>
        </w:rPr>
        <w:tab/>
      </w:r>
      <w:r w:rsidR="00E65C16" w:rsidRPr="000A4277">
        <w:rPr>
          <w:color w:val="auto"/>
        </w:rPr>
        <w:t>ИМПОРТ</w:t>
      </w:r>
    </w:p>
    <w:p w:rsidR="00815364" w:rsidRPr="000A4277" w:rsidRDefault="00815364" w:rsidP="00E65C16">
      <w:pPr>
        <w:jc w:val="both"/>
        <w:rPr>
          <w:color w:val="auto"/>
        </w:rPr>
      </w:pPr>
    </w:p>
    <w:p w:rsidR="003E10C5" w:rsidRPr="000A4277" w:rsidRDefault="00E65C16" w:rsidP="003E10C5">
      <w:pPr>
        <w:jc w:val="both"/>
        <w:rPr>
          <w:color w:val="auto"/>
        </w:rPr>
      </w:pPr>
      <w:r w:rsidRPr="000A4277">
        <w:rPr>
          <w:color w:val="auto"/>
        </w:rPr>
        <w:t xml:space="preserve">Крупнейшими торговыми партнерами </w:t>
      </w:r>
      <w:r w:rsidR="000D3808" w:rsidRPr="000A4277">
        <w:rPr>
          <w:color w:val="auto"/>
        </w:rPr>
        <w:t>Республики</w:t>
      </w:r>
      <w:r w:rsidRPr="000A4277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0A4277">
        <w:rPr>
          <w:color w:val="auto"/>
        </w:rPr>
        <w:t>Республики</w:t>
      </w:r>
      <w:r w:rsidRPr="000A4277">
        <w:rPr>
          <w:color w:val="auto"/>
        </w:rPr>
        <w:t xml:space="preserve">): </w:t>
      </w:r>
      <w:r w:rsidR="000A4277" w:rsidRPr="000A4277">
        <w:rPr>
          <w:color w:val="auto"/>
        </w:rPr>
        <w:t>Германия (</w:t>
      </w:r>
      <w:r w:rsidR="000A4277" w:rsidRPr="000A4277">
        <w:rPr>
          <w:color w:val="auto"/>
        </w:rPr>
        <w:t>46,54</w:t>
      </w:r>
      <w:r w:rsidR="000A4277" w:rsidRPr="000A4277">
        <w:rPr>
          <w:color w:val="auto"/>
        </w:rPr>
        <w:t>%),</w:t>
      </w:r>
      <w:r w:rsidR="000A4277" w:rsidRPr="000A4277">
        <w:rPr>
          <w:color w:val="auto"/>
        </w:rPr>
        <w:t xml:space="preserve"> Дания (12,95%),</w:t>
      </w:r>
      <w:r w:rsidR="000A4277" w:rsidRPr="000A4277">
        <w:rPr>
          <w:color w:val="auto"/>
        </w:rPr>
        <w:t xml:space="preserve"> Грузия (</w:t>
      </w:r>
      <w:r w:rsidR="000A4277" w:rsidRPr="000A4277">
        <w:rPr>
          <w:color w:val="auto"/>
        </w:rPr>
        <w:t>12,73</w:t>
      </w:r>
      <w:r w:rsidR="000A4277" w:rsidRPr="000A4277">
        <w:rPr>
          <w:color w:val="auto"/>
        </w:rPr>
        <w:t>%), Италия (</w:t>
      </w:r>
      <w:r w:rsidR="000A4277" w:rsidRPr="000A4277">
        <w:rPr>
          <w:color w:val="auto"/>
        </w:rPr>
        <w:t>6,32</w:t>
      </w:r>
      <w:r w:rsidR="000A4277" w:rsidRPr="000A4277">
        <w:rPr>
          <w:color w:val="auto"/>
        </w:rPr>
        <w:t xml:space="preserve">%), </w:t>
      </w:r>
      <w:r w:rsidR="00AC291D" w:rsidRPr="000A4277">
        <w:rPr>
          <w:color w:val="auto"/>
        </w:rPr>
        <w:t>Нидерланды</w:t>
      </w:r>
      <w:r w:rsidR="003E10C5" w:rsidRPr="000A4277">
        <w:rPr>
          <w:color w:val="auto"/>
        </w:rPr>
        <w:t xml:space="preserve"> (</w:t>
      </w:r>
      <w:r w:rsidR="000A4277" w:rsidRPr="000A4277">
        <w:rPr>
          <w:color w:val="auto"/>
        </w:rPr>
        <w:t xml:space="preserve">6,20%) и Аргентина </w:t>
      </w:r>
      <w:r w:rsidR="00F813BC" w:rsidRPr="000A4277">
        <w:rPr>
          <w:color w:val="auto"/>
        </w:rPr>
        <w:t>(</w:t>
      </w:r>
      <w:r w:rsidR="000A4277" w:rsidRPr="000A4277">
        <w:rPr>
          <w:color w:val="auto"/>
        </w:rPr>
        <w:t>3,20</w:t>
      </w:r>
      <w:r w:rsidR="00F813BC" w:rsidRPr="000A4277">
        <w:rPr>
          <w:color w:val="auto"/>
        </w:rPr>
        <w:t>%)</w:t>
      </w:r>
      <w:r w:rsidR="00375016" w:rsidRPr="000A4277">
        <w:rPr>
          <w:color w:val="auto"/>
        </w:rPr>
        <w:t xml:space="preserve">, </w:t>
      </w:r>
      <w:r w:rsidRPr="000A4277">
        <w:rPr>
          <w:color w:val="auto"/>
        </w:rPr>
        <w:t>а из стран СНГ –</w:t>
      </w:r>
      <w:r w:rsidR="003E10C5" w:rsidRPr="000A4277">
        <w:rPr>
          <w:color w:val="auto"/>
        </w:rPr>
        <w:t xml:space="preserve"> </w:t>
      </w:r>
      <w:r w:rsidR="000A4277" w:rsidRPr="000A4277">
        <w:rPr>
          <w:color w:val="auto"/>
        </w:rPr>
        <w:t>Беларусь (2,</w:t>
      </w:r>
      <w:r w:rsidR="000A4277" w:rsidRPr="000A4277">
        <w:rPr>
          <w:color w:val="auto"/>
        </w:rPr>
        <w:t>78</w:t>
      </w:r>
      <w:r w:rsidR="000A4277" w:rsidRPr="000A4277">
        <w:rPr>
          <w:color w:val="auto"/>
        </w:rPr>
        <w:t>%)</w:t>
      </w:r>
      <w:r w:rsidR="000A4277" w:rsidRPr="000A4277">
        <w:rPr>
          <w:color w:val="auto"/>
        </w:rPr>
        <w:t xml:space="preserve"> и </w:t>
      </w:r>
      <w:r w:rsidR="00AC291D" w:rsidRPr="000A4277">
        <w:rPr>
          <w:color w:val="auto"/>
        </w:rPr>
        <w:t>Армения (</w:t>
      </w:r>
      <w:r w:rsidR="000A4277" w:rsidRPr="000A4277">
        <w:rPr>
          <w:color w:val="auto"/>
        </w:rPr>
        <w:t>2,04</w:t>
      </w:r>
      <w:r w:rsidR="00AC291D" w:rsidRPr="000A4277">
        <w:rPr>
          <w:color w:val="auto"/>
        </w:rPr>
        <w:t>%)</w:t>
      </w:r>
      <w:r w:rsidR="003E10C5" w:rsidRPr="000A4277">
        <w:rPr>
          <w:color w:val="auto"/>
        </w:rPr>
        <w:t>.</w:t>
      </w:r>
    </w:p>
    <w:p w:rsidR="00E65C16" w:rsidRPr="008F106B" w:rsidRDefault="00E65C16" w:rsidP="00E65C16">
      <w:pPr>
        <w:jc w:val="both"/>
        <w:rPr>
          <w:color w:val="FF0000"/>
        </w:rPr>
      </w:pPr>
      <w:r w:rsidRPr="000A4277">
        <w:rPr>
          <w:color w:val="auto"/>
        </w:rPr>
        <w:t xml:space="preserve">Объем внешней торговли предприятий </w:t>
      </w:r>
      <w:r w:rsidR="00815364" w:rsidRPr="000A4277">
        <w:rPr>
          <w:color w:val="auto"/>
        </w:rPr>
        <w:t>Республики</w:t>
      </w:r>
      <w:r w:rsidRPr="000A4277">
        <w:rPr>
          <w:color w:val="auto"/>
        </w:rPr>
        <w:t xml:space="preserve"> в ее импортной части в </w:t>
      </w:r>
      <w:r w:rsidR="00666309" w:rsidRPr="000A4277">
        <w:rPr>
          <w:color w:val="auto"/>
        </w:rPr>
        <w:t>январе</w:t>
      </w:r>
      <w:r w:rsidR="00375016" w:rsidRPr="000A4277">
        <w:rPr>
          <w:color w:val="auto"/>
        </w:rPr>
        <w:t>-</w:t>
      </w:r>
      <w:r w:rsidR="000A4277" w:rsidRPr="000A4277">
        <w:rPr>
          <w:color w:val="auto"/>
        </w:rPr>
        <w:t>марте</w:t>
      </w:r>
      <w:r w:rsidRPr="000A4277">
        <w:rPr>
          <w:color w:val="auto"/>
        </w:rPr>
        <w:t xml:space="preserve"> 201</w:t>
      </w:r>
      <w:r w:rsidR="00666309" w:rsidRPr="000A4277">
        <w:rPr>
          <w:color w:val="auto"/>
        </w:rPr>
        <w:t>7</w:t>
      </w:r>
      <w:r w:rsidRPr="000A4277">
        <w:rPr>
          <w:color w:val="auto"/>
        </w:rPr>
        <w:t xml:space="preserve"> года составил </w:t>
      </w:r>
      <w:r w:rsidR="000A4277" w:rsidRPr="000A4277">
        <w:rPr>
          <w:color w:val="auto"/>
        </w:rPr>
        <w:t>8,21</w:t>
      </w:r>
      <w:r w:rsidRPr="000A4277">
        <w:rPr>
          <w:color w:val="auto"/>
        </w:rPr>
        <w:t xml:space="preserve"> млн. долл. США, </w:t>
      </w:r>
      <w:r w:rsidR="00666309" w:rsidRPr="000A4277">
        <w:rPr>
          <w:color w:val="auto"/>
        </w:rPr>
        <w:t>снизившись</w:t>
      </w:r>
      <w:r w:rsidRPr="000A4277">
        <w:rPr>
          <w:color w:val="auto"/>
        </w:rPr>
        <w:t xml:space="preserve"> относительно 201</w:t>
      </w:r>
      <w:r w:rsidR="00666309" w:rsidRPr="000A4277">
        <w:rPr>
          <w:color w:val="auto"/>
        </w:rPr>
        <w:t>6</w:t>
      </w:r>
      <w:r w:rsidRPr="000A4277">
        <w:rPr>
          <w:color w:val="auto"/>
        </w:rPr>
        <w:t xml:space="preserve"> года на </w:t>
      </w:r>
      <w:r w:rsidR="000A4277" w:rsidRPr="000A4277">
        <w:rPr>
          <w:color w:val="auto"/>
        </w:rPr>
        <w:t>2,66</w:t>
      </w:r>
      <w:r w:rsidRPr="000A4277">
        <w:rPr>
          <w:color w:val="auto"/>
        </w:rPr>
        <w:t xml:space="preserve">%. Из стран дальнего зарубежья импортировано товаров на сумму </w:t>
      </w:r>
      <w:r w:rsidR="000A4277" w:rsidRPr="000A4277">
        <w:rPr>
          <w:color w:val="auto"/>
        </w:rPr>
        <w:t>7,82</w:t>
      </w:r>
      <w:r w:rsidR="00375016" w:rsidRPr="000A4277">
        <w:rPr>
          <w:color w:val="auto"/>
        </w:rPr>
        <w:t xml:space="preserve"> </w:t>
      </w:r>
      <w:r w:rsidRPr="000A4277">
        <w:rPr>
          <w:color w:val="auto"/>
        </w:rPr>
        <w:t>млн. долл. США (</w:t>
      </w:r>
      <w:r w:rsidR="000A4277" w:rsidRPr="000A4277">
        <w:rPr>
          <w:color w:val="auto"/>
        </w:rPr>
        <w:t>рост</w:t>
      </w:r>
      <w:r w:rsidRPr="000A4277">
        <w:rPr>
          <w:color w:val="auto"/>
        </w:rPr>
        <w:t xml:space="preserve"> на </w:t>
      </w:r>
      <w:r w:rsidR="000A4277" w:rsidRPr="000A4277">
        <w:rPr>
          <w:color w:val="auto"/>
        </w:rPr>
        <w:t>1,58</w:t>
      </w:r>
      <w:r w:rsidRPr="000A4277">
        <w:rPr>
          <w:color w:val="auto"/>
        </w:rPr>
        <w:t xml:space="preserve">%), из стран СНГ – на </w:t>
      </w:r>
      <w:r w:rsidR="00666309" w:rsidRPr="000A4277">
        <w:rPr>
          <w:color w:val="auto"/>
        </w:rPr>
        <w:t>0,</w:t>
      </w:r>
      <w:r w:rsidR="000A4277" w:rsidRPr="000A4277">
        <w:rPr>
          <w:color w:val="auto"/>
        </w:rPr>
        <w:t>40</w:t>
      </w:r>
      <w:r w:rsidRPr="000A4277">
        <w:rPr>
          <w:color w:val="auto"/>
        </w:rPr>
        <w:t xml:space="preserve"> млн. долл. США (снижение на </w:t>
      </w:r>
      <w:r w:rsidR="000A4277" w:rsidRPr="000A4277">
        <w:rPr>
          <w:color w:val="auto"/>
        </w:rPr>
        <w:t>46,64</w:t>
      </w:r>
      <w:r w:rsidRPr="000A4277">
        <w:rPr>
          <w:color w:val="auto"/>
        </w:rPr>
        <w:t>%).</w:t>
      </w:r>
      <w:r w:rsidR="00601BCA" w:rsidRPr="000A4277">
        <w:rPr>
          <w:color w:val="auto"/>
        </w:rPr>
        <w:t xml:space="preserve"> </w:t>
      </w:r>
    </w:p>
    <w:p w:rsidR="00601BCA" w:rsidRPr="008F106B" w:rsidRDefault="00E65C16" w:rsidP="00601BCA">
      <w:pPr>
        <w:jc w:val="both"/>
        <w:rPr>
          <w:color w:val="FF0000"/>
        </w:rPr>
      </w:pPr>
      <w:r w:rsidRPr="000A4277">
        <w:rPr>
          <w:color w:val="auto"/>
        </w:rPr>
        <w:t xml:space="preserve">В </w:t>
      </w:r>
      <w:r w:rsidR="00601BCA" w:rsidRPr="000A4277">
        <w:rPr>
          <w:color w:val="auto"/>
        </w:rPr>
        <w:t xml:space="preserve">отчётном периоде, </w:t>
      </w:r>
      <w:r w:rsidRPr="000A4277">
        <w:rPr>
          <w:color w:val="auto"/>
        </w:rPr>
        <w:t xml:space="preserve">машин и оборудования в </w:t>
      </w:r>
      <w:r w:rsidR="00815364" w:rsidRPr="000A4277">
        <w:rPr>
          <w:color w:val="auto"/>
        </w:rPr>
        <w:t>Республику</w:t>
      </w:r>
      <w:r w:rsidRPr="000A4277">
        <w:rPr>
          <w:color w:val="auto"/>
        </w:rPr>
        <w:t xml:space="preserve"> ввезено на</w:t>
      </w:r>
      <w:r w:rsidR="00601BCA" w:rsidRPr="000A4277">
        <w:rPr>
          <w:color w:val="auto"/>
        </w:rPr>
        <w:t xml:space="preserve"> сумму </w:t>
      </w:r>
      <w:r w:rsidRPr="000A4277">
        <w:rPr>
          <w:color w:val="auto"/>
        </w:rPr>
        <w:t xml:space="preserve"> </w:t>
      </w:r>
      <w:r w:rsidR="000A4277" w:rsidRPr="000A4277">
        <w:rPr>
          <w:color w:val="auto"/>
        </w:rPr>
        <w:t>6,29</w:t>
      </w:r>
      <w:r w:rsidRPr="000A4277">
        <w:rPr>
          <w:color w:val="auto"/>
        </w:rPr>
        <w:t xml:space="preserve"> млн. долл. США, что составляет </w:t>
      </w:r>
      <w:r w:rsidR="000A4277" w:rsidRPr="000A4277">
        <w:rPr>
          <w:color w:val="auto"/>
        </w:rPr>
        <w:t>76,63</w:t>
      </w:r>
      <w:r w:rsidRPr="000A4277">
        <w:rPr>
          <w:color w:val="auto"/>
        </w:rPr>
        <w:t xml:space="preserve">% стоимостных объёмов импорта. Из машиностроительной продукции можно выделить котлы, оборудование и </w:t>
      </w:r>
      <w:r w:rsidRPr="009C03B0">
        <w:rPr>
          <w:color w:val="auto"/>
        </w:rPr>
        <w:t xml:space="preserve">механические устройства и их части, стоимостные объёмы которых составили </w:t>
      </w:r>
      <w:r w:rsidR="000A4277" w:rsidRPr="009C03B0">
        <w:rPr>
          <w:color w:val="auto"/>
        </w:rPr>
        <w:t>6,25</w:t>
      </w:r>
      <w:r w:rsidRPr="009C03B0">
        <w:rPr>
          <w:color w:val="auto"/>
        </w:rPr>
        <w:t xml:space="preserve"> млн. долл. США или </w:t>
      </w:r>
      <w:r w:rsidR="000A4277" w:rsidRPr="009C03B0">
        <w:rPr>
          <w:color w:val="auto"/>
        </w:rPr>
        <w:t>76,10</w:t>
      </w:r>
      <w:r w:rsidRPr="009C03B0">
        <w:rPr>
          <w:color w:val="auto"/>
        </w:rPr>
        <w:t>% стоимостных объёмов импорта. Основными</w:t>
      </w:r>
      <w:r w:rsidR="00666309" w:rsidRPr="009C03B0">
        <w:rPr>
          <w:color w:val="auto"/>
        </w:rPr>
        <w:t xml:space="preserve"> поставщиками данной продукции </w:t>
      </w:r>
      <w:r w:rsidRPr="009C03B0">
        <w:rPr>
          <w:color w:val="auto"/>
        </w:rPr>
        <w:t xml:space="preserve">в отчётном периоде выступали </w:t>
      </w:r>
      <w:r w:rsidR="00666309" w:rsidRPr="009C03B0">
        <w:rPr>
          <w:color w:val="auto"/>
        </w:rPr>
        <w:t>Нидерланды</w:t>
      </w:r>
      <w:r w:rsidR="00411E99" w:rsidRPr="009C03B0">
        <w:rPr>
          <w:color w:val="auto"/>
        </w:rPr>
        <w:t xml:space="preserve"> и Китай.</w:t>
      </w:r>
      <w:r w:rsidR="00A46EBE" w:rsidRPr="009C03B0">
        <w:rPr>
          <w:color w:val="auto"/>
        </w:rPr>
        <w:t xml:space="preserve"> </w:t>
      </w:r>
      <w:r w:rsidRPr="009C03B0">
        <w:rPr>
          <w:color w:val="auto"/>
        </w:rPr>
        <w:t xml:space="preserve">Так же, в меньших объёмах, участниками ВЭД </w:t>
      </w:r>
      <w:r w:rsidR="00A46EBE" w:rsidRPr="009C03B0">
        <w:rPr>
          <w:color w:val="auto"/>
        </w:rPr>
        <w:t>Республики</w:t>
      </w:r>
      <w:r w:rsidRPr="009C03B0">
        <w:rPr>
          <w:color w:val="auto"/>
        </w:rPr>
        <w:t xml:space="preserve"> в </w:t>
      </w:r>
      <w:r w:rsidR="00666309" w:rsidRPr="009C03B0">
        <w:rPr>
          <w:color w:val="auto"/>
        </w:rPr>
        <w:t>январе</w:t>
      </w:r>
      <w:r w:rsidR="00411E99" w:rsidRPr="009C03B0">
        <w:rPr>
          <w:color w:val="auto"/>
        </w:rPr>
        <w:t>-</w:t>
      </w:r>
      <w:r w:rsidR="009C03B0" w:rsidRPr="009C03B0">
        <w:rPr>
          <w:color w:val="auto"/>
        </w:rPr>
        <w:t>марте</w:t>
      </w:r>
      <w:r w:rsidR="00666309" w:rsidRPr="009C03B0">
        <w:rPr>
          <w:color w:val="auto"/>
        </w:rPr>
        <w:t xml:space="preserve"> 2017 года ввозились</w:t>
      </w:r>
      <w:r w:rsidRPr="009C03B0">
        <w:rPr>
          <w:color w:val="auto"/>
        </w:rPr>
        <w:t xml:space="preserve"> электрические машины и оборудование, их части; звукозаписывающая и звуковоспроизводящая аппаратура, стоимостные объёмы </w:t>
      </w:r>
      <w:r w:rsidRPr="009C03B0">
        <w:rPr>
          <w:color w:val="auto"/>
        </w:rPr>
        <w:lastRenderedPageBreak/>
        <w:t xml:space="preserve">которых в отчётном периоде составили </w:t>
      </w:r>
      <w:r w:rsidR="00666309" w:rsidRPr="009C03B0">
        <w:rPr>
          <w:color w:val="auto"/>
        </w:rPr>
        <w:t>0,</w:t>
      </w:r>
      <w:r w:rsidR="009C03B0" w:rsidRPr="009C03B0">
        <w:rPr>
          <w:color w:val="auto"/>
        </w:rPr>
        <w:t>03</w:t>
      </w:r>
      <w:r w:rsidRPr="009C03B0">
        <w:rPr>
          <w:color w:val="auto"/>
        </w:rPr>
        <w:t xml:space="preserve"> млн. долл. США или </w:t>
      </w:r>
      <w:r w:rsidR="00411E99" w:rsidRPr="009C03B0">
        <w:rPr>
          <w:color w:val="auto"/>
        </w:rPr>
        <w:t>0,</w:t>
      </w:r>
      <w:r w:rsidR="009C03B0" w:rsidRPr="009C03B0">
        <w:rPr>
          <w:color w:val="auto"/>
        </w:rPr>
        <w:t>33</w:t>
      </w:r>
      <w:r w:rsidRPr="009C03B0">
        <w:rPr>
          <w:color w:val="auto"/>
        </w:rPr>
        <w:t>% стоимостных объёмов импорта</w:t>
      </w:r>
      <w:r w:rsidR="008D1EB0" w:rsidRPr="009C03B0">
        <w:rPr>
          <w:color w:val="auto"/>
        </w:rPr>
        <w:t>, г</w:t>
      </w:r>
      <w:r w:rsidR="00601BCA" w:rsidRPr="009C03B0">
        <w:rPr>
          <w:color w:val="auto"/>
        </w:rPr>
        <w:t>лавным поставщик</w:t>
      </w:r>
      <w:r w:rsidR="00666309" w:rsidRPr="009C03B0">
        <w:rPr>
          <w:color w:val="auto"/>
        </w:rPr>
        <w:t>ом</w:t>
      </w:r>
      <w:r w:rsidR="00601BCA" w:rsidRPr="009C03B0">
        <w:rPr>
          <w:color w:val="auto"/>
        </w:rPr>
        <w:t xml:space="preserve"> которых выступал </w:t>
      </w:r>
      <w:r w:rsidR="00666309" w:rsidRPr="009C03B0">
        <w:rPr>
          <w:color w:val="auto"/>
        </w:rPr>
        <w:t>Гонконг.</w:t>
      </w:r>
      <w:r w:rsidR="00A46EBE" w:rsidRPr="009C03B0">
        <w:rPr>
          <w:color w:val="auto"/>
        </w:rPr>
        <w:t xml:space="preserve"> </w:t>
      </w:r>
    </w:p>
    <w:p w:rsidR="00E65C16" w:rsidRPr="008F106B" w:rsidRDefault="00E65C16" w:rsidP="00E65C16">
      <w:pPr>
        <w:jc w:val="both"/>
        <w:rPr>
          <w:color w:val="FF0000"/>
        </w:rPr>
      </w:pPr>
      <w:r w:rsidRPr="009C03B0">
        <w:rPr>
          <w:color w:val="auto"/>
        </w:rPr>
        <w:t>Продовольственных товаров</w:t>
      </w:r>
      <w:r w:rsidR="009D2D78" w:rsidRPr="009C03B0">
        <w:rPr>
          <w:color w:val="auto"/>
        </w:rPr>
        <w:t xml:space="preserve"> и сырья</w:t>
      </w:r>
      <w:r w:rsidRPr="009C03B0">
        <w:rPr>
          <w:color w:val="auto"/>
        </w:rPr>
        <w:t xml:space="preserve"> участниками ВЭД </w:t>
      </w:r>
      <w:r w:rsidR="00A46EBE" w:rsidRPr="009C03B0">
        <w:rPr>
          <w:color w:val="auto"/>
        </w:rPr>
        <w:t>Республики</w:t>
      </w:r>
      <w:r w:rsidRPr="009C03B0">
        <w:rPr>
          <w:color w:val="auto"/>
        </w:rPr>
        <w:t xml:space="preserve"> ввезено на сумму </w:t>
      </w:r>
      <w:r w:rsidR="009C03B0" w:rsidRPr="009C03B0">
        <w:rPr>
          <w:color w:val="auto"/>
        </w:rPr>
        <w:t>1,06</w:t>
      </w:r>
      <w:r w:rsidRPr="009C03B0">
        <w:rPr>
          <w:color w:val="auto"/>
        </w:rPr>
        <w:t xml:space="preserve"> млн. долл. США, что в структуре импорта соответствует </w:t>
      </w:r>
      <w:r w:rsidR="009C03B0" w:rsidRPr="009C03B0">
        <w:rPr>
          <w:color w:val="auto"/>
        </w:rPr>
        <w:t>12,89</w:t>
      </w:r>
      <w:r w:rsidRPr="009C03B0">
        <w:rPr>
          <w:color w:val="auto"/>
        </w:rPr>
        <w:t xml:space="preserve">% стоимостных объёмов. </w:t>
      </w:r>
      <w:proofErr w:type="gramStart"/>
      <w:r w:rsidRPr="009C03B0">
        <w:rPr>
          <w:color w:val="auto"/>
        </w:rPr>
        <w:t xml:space="preserve">Объемы ввезенной сельскохозяйственной продукции </w:t>
      </w:r>
      <w:r w:rsidR="009C03B0" w:rsidRPr="009C03B0">
        <w:rPr>
          <w:color w:val="auto"/>
        </w:rPr>
        <w:t>сократились</w:t>
      </w:r>
      <w:r w:rsidR="00A46EBE" w:rsidRPr="009C03B0">
        <w:rPr>
          <w:color w:val="auto"/>
        </w:rPr>
        <w:t xml:space="preserve"> относительно</w:t>
      </w:r>
      <w:r w:rsidR="00A64A2C" w:rsidRPr="009C03B0">
        <w:rPr>
          <w:color w:val="auto"/>
        </w:rPr>
        <w:t xml:space="preserve"> </w:t>
      </w:r>
      <w:r w:rsidR="00666309" w:rsidRPr="009C03B0">
        <w:rPr>
          <w:color w:val="auto"/>
        </w:rPr>
        <w:t>января</w:t>
      </w:r>
      <w:r w:rsidR="00411E99" w:rsidRPr="009C03B0">
        <w:rPr>
          <w:color w:val="auto"/>
        </w:rPr>
        <w:t>-</w:t>
      </w:r>
      <w:r w:rsidR="009C03B0" w:rsidRPr="009C03B0">
        <w:rPr>
          <w:color w:val="auto"/>
        </w:rPr>
        <w:t>марта</w:t>
      </w:r>
      <w:r w:rsidRPr="009C03B0">
        <w:rPr>
          <w:color w:val="auto"/>
        </w:rPr>
        <w:t xml:space="preserve"> прошлого года</w:t>
      </w:r>
      <w:r w:rsidR="00A46EBE" w:rsidRPr="009C03B0">
        <w:rPr>
          <w:color w:val="auto"/>
        </w:rPr>
        <w:t xml:space="preserve"> на </w:t>
      </w:r>
      <w:r w:rsidR="009C03B0" w:rsidRPr="009C03B0">
        <w:rPr>
          <w:color w:val="auto"/>
        </w:rPr>
        <w:t>36,11</w:t>
      </w:r>
      <w:r w:rsidR="00A46EBE" w:rsidRPr="009C03B0">
        <w:rPr>
          <w:color w:val="auto"/>
        </w:rPr>
        <w:t>%.</w:t>
      </w:r>
      <w:r w:rsidRPr="009C03B0">
        <w:rPr>
          <w:color w:val="auto"/>
        </w:rPr>
        <w:t xml:space="preserve"> Основными статьями импорта были </w:t>
      </w:r>
      <w:r w:rsidR="009C03B0" w:rsidRPr="009C03B0">
        <w:rPr>
          <w:color w:val="auto"/>
        </w:rPr>
        <w:t>алкогольные и безалкогольные напитки и уксус (0,</w:t>
      </w:r>
      <w:r w:rsidR="009C03B0" w:rsidRPr="009C03B0">
        <w:rPr>
          <w:color w:val="auto"/>
        </w:rPr>
        <w:t>37</w:t>
      </w:r>
      <w:r w:rsidR="009C03B0" w:rsidRPr="009C03B0">
        <w:rPr>
          <w:color w:val="auto"/>
        </w:rPr>
        <w:t xml:space="preserve"> млн. долл. США или </w:t>
      </w:r>
      <w:r w:rsidR="009C03B0" w:rsidRPr="009C03B0">
        <w:rPr>
          <w:color w:val="auto"/>
        </w:rPr>
        <w:t>4,48</w:t>
      </w:r>
      <w:r w:rsidR="009C03B0" w:rsidRPr="009C03B0">
        <w:rPr>
          <w:color w:val="auto"/>
        </w:rPr>
        <w:t>% стоимостных объёмов импорта)</w:t>
      </w:r>
      <w:r w:rsidR="009C03B0" w:rsidRPr="009C03B0">
        <w:rPr>
          <w:color w:val="auto"/>
        </w:rPr>
        <w:t>;</w:t>
      </w:r>
      <w:r w:rsidR="009C03B0" w:rsidRPr="009C03B0">
        <w:rPr>
          <w:color w:val="auto"/>
        </w:rPr>
        <w:t xml:space="preserve"> </w:t>
      </w:r>
      <w:r w:rsidR="00A46EBE" w:rsidRPr="009C03B0">
        <w:rPr>
          <w:color w:val="auto"/>
        </w:rPr>
        <w:t>съедобные фрукты и орехи</w:t>
      </w:r>
      <w:r w:rsidRPr="009C03B0">
        <w:rPr>
          <w:color w:val="auto"/>
        </w:rPr>
        <w:t xml:space="preserve"> (</w:t>
      </w:r>
      <w:r w:rsidR="00666309" w:rsidRPr="009C03B0">
        <w:rPr>
          <w:color w:val="auto"/>
        </w:rPr>
        <w:t>0,</w:t>
      </w:r>
      <w:r w:rsidR="00411E99" w:rsidRPr="009C03B0">
        <w:rPr>
          <w:color w:val="auto"/>
        </w:rPr>
        <w:t>33</w:t>
      </w:r>
      <w:r w:rsidRPr="009C03B0">
        <w:rPr>
          <w:color w:val="auto"/>
        </w:rPr>
        <w:t xml:space="preserve"> млн. долл. США или </w:t>
      </w:r>
      <w:r w:rsidR="009C03B0" w:rsidRPr="009C03B0">
        <w:rPr>
          <w:color w:val="auto"/>
        </w:rPr>
        <w:t>4,00</w:t>
      </w:r>
      <w:r w:rsidRPr="009C03B0">
        <w:rPr>
          <w:color w:val="auto"/>
        </w:rPr>
        <w:t>% с</w:t>
      </w:r>
      <w:r w:rsidR="009C03B0" w:rsidRPr="009C03B0">
        <w:rPr>
          <w:color w:val="auto"/>
        </w:rPr>
        <w:t>тоимостных объёмов импорта)</w:t>
      </w:r>
      <w:r w:rsidR="00A46EBE" w:rsidRPr="009C03B0">
        <w:rPr>
          <w:color w:val="auto"/>
        </w:rPr>
        <w:t xml:space="preserve"> </w:t>
      </w:r>
      <w:r w:rsidR="002C26B3" w:rsidRPr="009C03B0">
        <w:rPr>
          <w:color w:val="auto"/>
        </w:rPr>
        <w:t>и</w:t>
      </w:r>
      <w:r w:rsidR="00666309" w:rsidRPr="009C03B0">
        <w:rPr>
          <w:color w:val="auto"/>
        </w:rPr>
        <w:t xml:space="preserve"> </w:t>
      </w:r>
      <w:r w:rsidR="009C03B0" w:rsidRPr="009C03B0">
        <w:rPr>
          <w:color w:val="auto"/>
        </w:rPr>
        <w:t>овощи и некоторые съедобные корнеплоды</w:t>
      </w:r>
      <w:r w:rsidR="002C26B3" w:rsidRPr="009C03B0">
        <w:rPr>
          <w:color w:val="auto"/>
        </w:rPr>
        <w:t xml:space="preserve"> </w:t>
      </w:r>
      <w:r w:rsidR="00A64A2C" w:rsidRPr="009C03B0">
        <w:rPr>
          <w:color w:val="auto"/>
        </w:rPr>
        <w:t>(</w:t>
      </w:r>
      <w:r w:rsidR="009C03B0" w:rsidRPr="009C03B0">
        <w:rPr>
          <w:color w:val="auto"/>
        </w:rPr>
        <w:t>0,09</w:t>
      </w:r>
      <w:r w:rsidR="00A64A2C" w:rsidRPr="009C03B0">
        <w:rPr>
          <w:color w:val="auto"/>
        </w:rPr>
        <w:t xml:space="preserve"> млн. долл. США или </w:t>
      </w:r>
      <w:r w:rsidR="009C03B0" w:rsidRPr="009C03B0">
        <w:rPr>
          <w:color w:val="auto"/>
        </w:rPr>
        <w:t>1,11</w:t>
      </w:r>
      <w:r w:rsidR="009D2D78" w:rsidRPr="009C03B0">
        <w:rPr>
          <w:color w:val="auto"/>
        </w:rPr>
        <w:t>% стоимостных объёмов импорта</w:t>
      </w:r>
      <w:r w:rsidR="002C26B3" w:rsidRPr="009C03B0">
        <w:rPr>
          <w:color w:val="auto"/>
        </w:rPr>
        <w:t>).</w:t>
      </w:r>
      <w:proofErr w:type="gramEnd"/>
      <w:r w:rsidR="002C26B3" w:rsidRPr="009C03B0">
        <w:rPr>
          <w:color w:val="auto"/>
        </w:rPr>
        <w:t xml:space="preserve"> </w:t>
      </w:r>
      <w:r w:rsidRPr="009C03B0">
        <w:rPr>
          <w:color w:val="auto"/>
        </w:rPr>
        <w:t>Основные объемы ввезенных продовольственных товаров и сырья обеспечил</w:t>
      </w:r>
      <w:r w:rsidR="00411E99" w:rsidRPr="009C03B0">
        <w:rPr>
          <w:color w:val="auto"/>
        </w:rPr>
        <w:t>а</w:t>
      </w:r>
      <w:r w:rsidRPr="009C03B0">
        <w:rPr>
          <w:color w:val="auto"/>
        </w:rPr>
        <w:t xml:space="preserve"> </w:t>
      </w:r>
      <w:r w:rsidR="009C03B0" w:rsidRPr="009C03B0">
        <w:rPr>
          <w:color w:val="auto"/>
        </w:rPr>
        <w:t>Грузия</w:t>
      </w:r>
      <w:r w:rsidR="00A46EBE" w:rsidRPr="009C03B0">
        <w:rPr>
          <w:color w:val="auto"/>
        </w:rPr>
        <w:t>.</w:t>
      </w:r>
      <w:r w:rsidR="009D2D78" w:rsidRPr="009C03B0">
        <w:rPr>
          <w:color w:val="auto"/>
        </w:rPr>
        <w:t xml:space="preserve"> </w:t>
      </w:r>
    </w:p>
    <w:p w:rsidR="002C26B3" w:rsidRPr="00426B3C" w:rsidRDefault="002C26B3" w:rsidP="002C26B3">
      <w:pPr>
        <w:jc w:val="both"/>
        <w:rPr>
          <w:color w:val="auto"/>
        </w:rPr>
      </w:pPr>
      <w:proofErr w:type="gramStart"/>
      <w:r w:rsidRPr="00426B3C">
        <w:rPr>
          <w:color w:val="auto"/>
        </w:rPr>
        <w:t xml:space="preserve">Импорт </w:t>
      </w:r>
      <w:r w:rsidR="00426B3C" w:rsidRPr="00426B3C">
        <w:rPr>
          <w:color w:val="auto"/>
        </w:rPr>
        <w:t xml:space="preserve">минеральных продуктов </w:t>
      </w:r>
      <w:r w:rsidRPr="00426B3C">
        <w:rPr>
          <w:color w:val="auto"/>
        </w:rPr>
        <w:t>в январе</w:t>
      </w:r>
      <w:r w:rsidR="00411E99" w:rsidRPr="00426B3C">
        <w:rPr>
          <w:color w:val="auto"/>
        </w:rPr>
        <w:t>-</w:t>
      </w:r>
      <w:r w:rsidR="00426B3C" w:rsidRPr="00426B3C">
        <w:rPr>
          <w:color w:val="auto"/>
        </w:rPr>
        <w:t>марте</w:t>
      </w:r>
      <w:r w:rsidRPr="00426B3C">
        <w:rPr>
          <w:color w:val="auto"/>
        </w:rPr>
        <w:t xml:space="preserve"> 2017 года составил 0,</w:t>
      </w:r>
      <w:r w:rsidR="00426B3C" w:rsidRPr="00426B3C">
        <w:rPr>
          <w:color w:val="auto"/>
        </w:rPr>
        <w:t>33</w:t>
      </w:r>
      <w:r w:rsidRPr="00426B3C">
        <w:rPr>
          <w:color w:val="auto"/>
        </w:rPr>
        <w:t xml:space="preserve"> млн. долл. США, удельный вес импорта которых составил </w:t>
      </w:r>
      <w:r w:rsidR="00426B3C" w:rsidRPr="00426B3C">
        <w:rPr>
          <w:color w:val="auto"/>
        </w:rPr>
        <w:t>4,01</w:t>
      </w:r>
      <w:r w:rsidRPr="00426B3C">
        <w:rPr>
          <w:color w:val="auto"/>
        </w:rPr>
        <w:t>%. Данная отра</w:t>
      </w:r>
      <w:r w:rsidR="00411E99" w:rsidRPr="00426B3C">
        <w:rPr>
          <w:color w:val="auto"/>
        </w:rPr>
        <w:t xml:space="preserve">сль </w:t>
      </w:r>
      <w:r w:rsidRPr="00426B3C">
        <w:rPr>
          <w:color w:val="auto"/>
        </w:rPr>
        <w:t xml:space="preserve">представлена, главным образом, </w:t>
      </w:r>
      <w:r w:rsidR="00426B3C" w:rsidRPr="00426B3C">
        <w:rPr>
          <w:color w:val="auto"/>
        </w:rPr>
        <w:t>рудой</w:t>
      </w:r>
      <w:r w:rsidRPr="00426B3C">
        <w:rPr>
          <w:color w:val="auto"/>
        </w:rPr>
        <w:t xml:space="preserve"> (0,</w:t>
      </w:r>
      <w:r w:rsidR="00426B3C" w:rsidRPr="00426B3C">
        <w:rPr>
          <w:color w:val="auto"/>
        </w:rPr>
        <w:t>30</w:t>
      </w:r>
      <w:r w:rsidRPr="00426B3C">
        <w:rPr>
          <w:color w:val="auto"/>
        </w:rPr>
        <w:t xml:space="preserve"> млн. долл. США) и </w:t>
      </w:r>
      <w:r w:rsidR="00426B3C" w:rsidRPr="00426B3C">
        <w:rPr>
          <w:color w:val="auto"/>
        </w:rPr>
        <w:t>солью, серой; землей и камнем</w:t>
      </w:r>
      <w:r w:rsidRPr="00426B3C">
        <w:rPr>
          <w:color w:val="auto"/>
        </w:rPr>
        <w:t xml:space="preserve"> (0,0</w:t>
      </w:r>
      <w:r w:rsidR="00426B3C" w:rsidRPr="00426B3C">
        <w:rPr>
          <w:color w:val="auto"/>
        </w:rPr>
        <w:t>3</w:t>
      </w:r>
      <w:r w:rsidRPr="00426B3C">
        <w:rPr>
          <w:color w:val="auto"/>
        </w:rPr>
        <w:t xml:space="preserve">  млн. долл. США).</w:t>
      </w:r>
      <w:proofErr w:type="gramEnd"/>
      <w:r w:rsidRPr="00426B3C">
        <w:rPr>
          <w:color w:val="auto"/>
        </w:rPr>
        <w:t xml:space="preserve"> В целом стоимостные объемы импорта данной укрупнённой товарной группы </w:t>
      </w:r>
      <w:r w:rsidR="00426B3C" w:rsidRPr="00426B3C">
        <w:rPr>
          <w:color w:val="auto"/>
        </w:rPr>
        <w:t>увеличились</w:t>
      </w:r>
      <w:r w:rsidRPr="00426B3C">
        <w:rPr>
          <w:color w:val="auto"/>
        </w:rPr>
        <w:t xml:space="preserve"> относительно января</w:t>
      </w:r>
      <w:r w:rsidR="00411E99" w:rsidRPr="00426B3C">
        <w:rPr>
          <w:color w:val="auto"/>
        </w:rPr>
        <w:t>-</w:t>
      </w:r>
      <w:r w:rsidR="00426B3C" w:rsidRPr="00426B3C">
        <w:rPr>
          <w:color w:val="auto"/>
        </w:rPr>
        <w:t xml:space="preserve">марта </w:t>
      </w:r>
      <w:r w:rsidRPr="00426B3C">
        <w:rPr>
          <w:color w:val="auto"/>
        </w:rPr>
        <w:t xml:space="preserve">2016 года на </w:t>
      </w:r>
      <w:r w:rsidR="00426B3C" w:rsidRPr="00426B3C">
        <w:rPr>
          <w:color w:val="auto"/>
        </w:rPr>
        <w:t>26,23</w:t>
      </w:r>
      <w:r w:rsidRPr="00426B3C">
        <w:rPr>
          <w:color w:val="auto"/>
        </w:rPr>
        <w:t>%. Ведущ</w:t>
      </w:r>
      <w:bookmarkStart w:id="0" w:name="_GoBack"/>
      <w:bookmarkEnd w:id="0"/>
      <w:r w:rsidRPr="00426B3C">
        <w:rPr>
          <w:color w:val="auto"/>
        </w:rPr>
        <w:t xml:space="preserve">им поставщиком продукции химической промышленности выступала </w:t>
      </w:r>
      <w:r w:rsidR="00426B3C" w:rsidRPr="00426B3C">
        <w:rPr>
          <w:color w:val="auto"/>
        </w:rPr>
        <w:t>Грузия</w:t>
      </w:r>
      <w:r w:rsidRPr="00426B3C">
        <w:rPr>
          <w:color w:val="auto"/>
        </w:rPr>
        <w:t>.</w:t>
      </w:r>
    </w:p>
    <w:p w:rsidR="00E65C16" w:rsidRPr="00426B3C" w:rsidRDefault="00D31135" w:rsidP="00766C1B">
      <w:pPr>
        <w:jc w:val="both"/>
        <w:rPr>
          <w:color w:val="auto"/>
        </w:rPr>
      </w:pPr>
      <w:r w:rsidRPr="00426B3C">
        <w:rPr>
          <w:color w:val="auto"/>
        </w:rPr>
        <w:t>Также в отчетном периоде</w:t>
      </w:r>
      <w:r w:rsidR="00E65C16" w:rsidRPr="00426B3C">
        <w:rPr>
          <w:color w:val="auto"/>
        </w:rPr>
        <w:t xml:space="preserve"> </w:t>
      </w:r>
      <w:r w:rsidRPr="00426B3C">
        <w:rPr>
          <w:color w:val="auto"/>
        </w:rPr>
        <w:t xml:space="preserve">участниками ВЭД Республики импортировались </w:t>
      </w:r>
      <w:r w:rsidR="00426B3C" w:rsidRPr="00426B3C">
        <w:rPr>
          <w:color w:val="auto"/>
        </w:rPr>
        <w:t>продукции химической промышленности</w:t>
      </w:r>
      <w:r w:rsidR="00426B3C" w:rsidRPr="00426B3C">
        <w:rPr>
          <w:color w:val="auto"/>
        </w:rPr>
        <w:t xml:space="preserve"> </w:t>
      </w:r>
      <w:r w:rsidR="00426B3C" w:rsidRPr="00426B3C">
        <w:rPr>
          <w:color w:val="auto"/>
        </w:rPr>
        <w:t>(0,</w:t>
      </w:r>
      <w:r w:rsidR="00426B3C" w:rsidRPr="00426B3C">
        <w:rPr>
          <w:color w:val="auto"/>
        </w:rPr>
        <w:t>26</w:t>
      </w:r>
      <w:r w:rsidR="00426B3C" w:rsidRPr="00426B3C">
        <w:rPr>
          <w:color w:val="auto"/>
        </w:rPr>
        <w:t xml:space="preserve"> млн. долл. США или </w:t>
      </w:r>
      <w:r w:rsidR="00426B3C" w:rsidRPr="00426B3C">
        <w:rPr>
          <w:color w:val="auto"/>
        </w:rPr>
        <w:t>3,19</w:t>
      </w:r>
      <w:r w:rsidR="00426B3C" w:rsidRPr="00426B3C">
        <w:rPr>
          <w:color w:val="auto"/>
        </w:rPr>
        <w:t xml:space="preserve"> стоимостных объёмов импорта) </w:t>
      </w:r>
      <w:r w:rsidR="00411E99" w:rsidRPr="00426B3C">
        <w:rPr>
          <w:color w:val="auto"/>
        </w:rPr>
        <w:t xml:space="preserve">и </w:t>
      </w:r>
      <w:r w:rsidRPr="00426B3C">
        <w:rPr>
          <w:color w:val="auto"/>
        </w:rPr>
        <w:t xml:space="preserve">товары, классифицируемые как «Прочие товары (всего на </w:t>
      </w:r>
      <w:r w:rsidR="00426B3C" w:rsidRPr="00426B3C">
        <w:rPr>
          <w:color w:val="auto"/>
        </w:rPr>
        <w:t>0,18</w:t>
      </w:r>
      <w:r w:rsidRPr="00426B3C">
        <w:rPr>
          <w:color w:val="auto"/>
        </w:rPr>
        <w:t xml:space="preserve"> млн. долл. США или </w:t>
      </w:r>
      <w:r w:rsidR="00411E99" w:rsidRPr="00426B3C">
        <w:rPr>
          <w:color w:val="auto"/>
        </w:rPr>
        <w:t>2,</w:t>
      </w:r>
      <w:r w:rsidR="00426B3C" w:rsidRPr="00426B3C">
        <w:rPr>
          <w:color w:val="auto"/>
        </w:rPr>
        <w:t>16</w:t>
      </w:r>
      <w:r w:rsidRPr="00426B3C">
        <w:rPr>
          <w:color w:val="auto"/>
        </w:rPr>
        <w:t>% стоимостных объёмов импор</w:t>
      </w:r>
      <w:r w:rsidR="00411E99" w:rsidRPr="00426B3C">
        <w:rPr>
          <w:color w:val="auto"/>
        </w:rPr>
        <w:t>та)</w:t>
      </w:r>
      <w:r w:rsidRPr="00426B3C">
        <w:rPr>
          <w:color w:val="auto"/>
        </w:rPr>
        <w:t xml:space="preserve">. </w:t>
      </w:r>
    </w:p>
    <w:p w:rsidR="00766C1B" w:rsidRPr="00426B3C" w:rsidRDefault="00766C1B" w:rsidP="00766C1B">
      <w:pPr>
        <w:jc w:val="right"/>
        <w:rPr>
          <w:color w:val="auto"/>
        </w:rPr>
      </w:pPr>
      <w:r w:rsidRPr="00426B3C">
        <w:rPr>
          <w:color w:val="auto"/>
        </w:rPr>
        <w:t>Импорт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426B3C" w:rsidRPr="00426B3C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426B3C" w:rsidRDefault="00D31135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426B3C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март</w:t>
            </w: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426B3C" w:rsidRDefault="00D31135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426B3C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март</w:t>
            </w: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426B3C" w:rsidRPr="00426B3C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426B3C" w:rsidRDefault="00766C1B" w:rsidP="00426B3C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>84-90-Машины</w:t>
            </w:r>
            <w:proofErr w:type="gramStart"/>
            <w:r w:rsidRPr="00426B3C">
              <w:rPr>
                <w:bCs/>
                <w:color w:val="auto"/>
                <w:sz w:val="22"/>
              </w:rPr>
              <w:t>,о</w:t>
            </w:r>
            <w:proofErr w:type="gramEnd"/>
            <w:r w:rsidRPr="00426B3C">
              <w:rPr>
                <w:bCs/>
                <w:color w:val="auto"/>
                <w:sz w:val="22"/>
              </w:rPr>
              <w:t>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4,84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57,33%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6,29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76,63%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130,12%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30,12%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426B3C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426B3C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19,64%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12,89%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63,89%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-36,11%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 xml:space="preserve">28-40-Продукция химической </w:t>
            </w:r>
            <w:proofErr w:type="spellStart"/>
            <w:r w:rsidRPr="00426B3C">
              <w:rPr>
                <w:bCs/>
                <w:color w:val="auto"/>
                <w:sz w:val="22"/>
              </w:rPr>
              <w:t>промышленности</w:t>
            </w:r>
            <w:proofErr w:type="gramStart"/>
            <w:r w:rsidRPr="00426B3C">
              <w:rPr>
                <w:bCs/>
                <w:color w:val="auto"/>
                <w:sz w:val="22"/>
              </w:rPr>
              <w:t>,к</w:t>
            </w:r>
            <w:proofErr w:type="gramEnd"/>
            <w:r w:rsidRPr="00426B3C">
              <w:rPr>
                <w:bCs/>
                <w:color w:val="auto"/>
                <w:sz w:val="22"/>
              </w:rPr>
              <w:t>аучук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10,70%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0,26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3,19%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29,01%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-70,99%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4,63%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0,29%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6,19%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-93,81%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0,26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3,09%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4,01%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126,23%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26,23%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2,92%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2,16%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71,96%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-28,04%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1,05%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0,44%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40,39%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-59,61%</w:t>
            </w:r>
          </w:p>
        </w:tc>
      </w:tr>
      <w:tr w:rsidR="00426B3C" w:rsidRPr="00426B3C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C03B0" w:rsidRPr="00426B3C" w:rsidRDefault="009C03B0" w:rsidP="00426B3C">
            <w:pPr>
              <w:ind w:firstLine="0"/>
              <w:rPr>
                <w:bCs/>
                <w:color w:val="auto"/>
                <w:sz w:val="22"/>
              </w:rPr>
            </w:pPr>
            <w:r w:rsidRPr="00426B3C">
              <w:rPr>
                <w:bCs/>
                <w:color w:val="auto"/>
                <w:sz w:val="22"/>
              </w:rPr>
              <w:t>50-67-Текстиль</w:t>
            </w:r>
            <w:proofErr w:type="gramStart"/>
            <w:r w:rsidRPr="00426B3C">
              <w:rPr>
                <w:bCs/>
                <w:color w:val="auto"/>
                <w:sz w:val="22"/>
              </w:rPr>
              <w:t>,т</w:t>
            </w:r>
            <w:proofErr w:type="gramEnd"/>
            <w:r w:rsidRPr="00426B3C">
              <w:rPr>
                <w:bCs/>
                <w:color w:val="auto"/>
                <w:sz w:val="22"/>
              </w:rPr>
              <w:t>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0,62%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0,03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0,38%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59,64%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C03B0" w:rsidRPr="00426B3C" w:rsidRDefault="009C03B0" w:rsidP="00426B3C">
            <w:pPr>
              <w:ind w:firstLine="0"/>
              <w:jc w:val="right"/>
              <w:rPr>
                <w:color w:val="auto"/>
                <w:sz w:val="22"/>
              </w:rPr>
            </w:pPr>
            <w:r w:rsidRPr="00426B3C">
              <w:rPr>
                <w:color w:val="auto"/>
                <w:sz w:val="22"/>
              </w:rPr>
              <w:t>-40,36%</w:t>
            </w:r>
          </w:p>
        </w:tc>
      </w:tr>
      <w:tr w:rsidR="00426B3C" w:rsidRPr="00426B3C" w:rsidTr="00A46EB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6B3C" w:rsidRPr="00426B3C" w:rsidRDefault="00426B3C" w:rsidP="00426B3C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26B3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26B3C" w:rsidRPr="00426B3C" w:rsidRDefault="00426B3C" w:rsidP="00426B3C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26B3C">
              <w:rPr>
                <w:b/>
                <w:bCs/>
                <w:color w:val="auto"/>
                <w:sz w:val="22"/>
              </w:rPr>
              <w:t>8,44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26B3C" w:rsidRPr="00426B3C" w:rsidRDefault="00426B3C" w:rsidP="00426B3C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26B3C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26B3C" w:rsidRPr="00426B3C" w:rsidRDefault="00426B3C" w:rsidP="00426B3C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26B3C">
              <w:rPr>
                <w:b/>
                <w:bCs/>
                <w:color w:val="auto"/>
                <w:sz w:val="22"/>
              </w:rPr>
              <w:t>8,21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26B3C" w:rsidRPr="00426B3C" w:rsidRDefault="00426B3C" w:rsidP="00426B3C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26B3C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26B3C" w:rsidRPr="00426B3C" w:rsidRDefault="00426B3C" w:rsidP="00426B3C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426B3C">
              <w:rPr>
                <w:b/>
                <w:color w:val="auto"/>
                <w:sz w:val="22"/>
              </w:rPr>
              <w:t>97,34%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26B3C" w:rsidRPr="00426B3C" w:rsidRDefault="00426B3C" w:rsidP="00426B3C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426B3C">
              <w:rPr>
                <w:b/>
                <w:color w:val="auto"/>
                <w:sz w:val="22"/>
              </w:rPr>
              <w:t>-2,66%</w:t>
            </w:r>
          </w:p>
        </w:tc>
      </w:tr>
    </w:tbl>
    <w:p w:rsidR="00766C1B" w:rsidRPr="008F106B" w:rsidRDefault="00766C1B" w:rsidP="00E65C16">
      <w:pPr>
        <w:jc w:val="both"/>
        <w:rPr>
          <w:b/>
          <w:color w:val="FF0000"/>
        </w:rPr>
      </w:pPr>
    </w:p>
    <w:sectPr w:rsidR="00766C1B" w:rsidRPr="008F106B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A98" w:rsidRDefault="00551A98" w:rsidP="00FE5148">
      <w:r>
        <w:separator/>
      </w:r>
    </w:p>
  </w:endnote>
  <w:endnote w:type="continuationSeparator" w:id="0">
    <w:p w:rsidR="00551A98" w:rsidRDefault="00551A98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A98" w:rsidRDefault="00551A98" w:rsidP="00FE5148">
      <w:r>
        <w:separator/>
      </w:r>
    </w:p>
  </w:footnote>
  <w:footnote w:type="continuationSeparator" w:id="0">
    <w:p w:rsidR="00551A98" w:rsidRDefault="00551A98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37981"/>
    <w:rsid w:val="00046E2D"/>
    <w:rsid w:val="000472EA"/>
    <w:rsid w:val="000A4277"/>
    <w:rsid w:val="000D3808"/>
    <w:rsid w:val="000F00D1"/>
    <w:rsid w:val="000F0A82"/>
    <w:rsid w:val="001210F4"/>
    <w:rsid w:val="00143106"/>
    <w:rsid w:val="00145AA3"/>
    <w:rsid w:val="00161E1A"/>
    <w:rsid w:val="001B4BD2"/>
    <w:rsid w:val="001E570C"/>
    <w:rsid w:val="00202CFE"/>
    <w:rsid w:val="00222D8E"/>
    <w:rsid w:val="002632D5"/>
    <w:rsid w:val="002C164A"/>
    <w:rsid w:val="002C26B3"/>
    <w:rsid w:val="002C6223"/>
    <w:rsid w:val="00375016"/>
    <w:rsid w:val="003A4416"/>
    <w:rsid w:val="003E10C5"/>
    <w:rsid w:val="00411E99"/>
    <w:rsid w:val="00426B3C"/>
    <w:rsid w:val="00432701"/>
    <w:rsid w:val="0049073D"/>
    <w:rsid w:val="00496405"/>
    <w:rsid w:val="004975A2"/>
    <w:rsid w:val="00510995"/>
    <w:rsid w:val="00551A98"/>
    <w:rsid w:val="00601BCA"/>
    <w:rsid w:val="0063143B"/>
    <w:rsid w:val="00666309"/>
    <w:rsid w:val="00696563"/>
    <w:rsid w:val="006967F6"/>
    <w:rsid w:val="006C3411"/>
    <w:rsid w:val="006F13D3"/>
    <w:rsid w:val="00766C1B"/>
    <w:rsid w:val="0077015E"/>
    <w:rsid w:val="007C0E99"/>
    <w:rsid w:val="007C4C81"/>
    <w:rsid w:val="00815364"/>
    <w:rsid w:val="00872948"/>
    <w:rsid w:val="008924E6"/>
    <w:rsid w:val="008A1EB9"/>
    <w:rsid w:val="008C0664"/>
    <w:rsid w:val="008D1EB0"/>
    <w:rsid w:val="008F106B"/>
    <w:rsid w:val="009203EF"/>
    <w:rsid w:val="00924488"/>
    <w:rsid w:val="0093218B"/>
    <w:rsid w:val="00934A15"/>
    <w:rsid w:val="00970B38"/>
    <w:rsid w:val="00985975"/>
    <w:rsid w:val="009C03B0"/>
    <w:rsid w:val="009D2D78"/>
    <w:rsid w:val="00A46EBE"/>
    <w:rsid w:val="00A47FB4"/>
    <w:rsid w:val="00A64A2C"/>
    <w:rsid w:val="00A8514E"/>
    <w:rsid w:val="00AA5DEE"/>
    <w:rsid w:val="00AC291D"/>
    <w:rsid w:val="00B01519"/>
    <w:rsid w:val="00B17616"/>
    <w:rsid w:val="00B17E86"/>
    <w:rsid w:val="00BB3B9D"/>
    <w:rsid w:val="00C04A2D"/>
    <w:rsid w:val="00C62AD8"/>
    <w:rsid w:val="00CB2745"/>
    <w:rsid w:val="00CB7775"/>
    <w:rsid w:val="00D1591C"/>
    <w:rsid w:val="00D31135"/>
    <w:rsid w:val="00D43798"/>
    <w:rsid w:val="00D75B22"/>
    <w:rsid w:val="00E46D06"/>
    <w:rsid w:val="00E629E8"/>
    <w:rsid w:val="00E65C16"/>
    <w:rsid w:val="00E97D72"/>
    <w:rsid w:val="00EA469D"/>
    <w:rsid w:val="00EA6299"/>
    <w:rsid w:val="00EB15F1"/>
    <w:rsid w:val="00ED7A30"/>
    <w:rsid w:val="00EF2766"/>
    <w:rsid w:val="00F179D9"/>
    <w:rsid w:val="00F17AAB"/>
    <w:rsid w:val="00F41972"/>
    <w:rsid w:val="00F73390"/>
    <w:rsid w:val="00F813BC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14</cp:revision>
  <dcterms:created xsi:type="dcterms:W3CDTF">2017-02-16T06:49:00Z</dcterms:created>
  <dcterms:modified xsi:type="dcterms:W3CDTF">2017-05-30T08:52:00Z</dcterms:modified>
</cp:coreProperties>
</file>